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E2255E" w:rsidRPr="00E2255E" w:rsidRDefault="0073269C" w:rsidP="00E2255E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DE2893" w:rsidRPr="0085409C">
        <w:rPr>
          <w:rFonts w:ascii="Times New Roman" w:hAnsi="Times New Roman"/>
          <w:color w:val="000000" w:themeColor="text1"/>
          <w:sz w:val="28"/>
          <w:szCs w:val="28"/>
        </w:rPr>
        <w:t>остановления Кабинета Министров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15E2" w:rsidRPr="0085409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CC2170" w:rsidRPr="00CC2170">
        <w:rPr>
          <w:rFonts w:ascii="Times New Roman" w:hAnsi="Times New Roman"/>
          <w:color w:val="000000" w:themeColor="text1"/>
          <w:sz w:val="28"/>
          <w:szCs w:val="28"/>
        </w:rPr>
        <w:t>О внесении изменени</w:t>
      </w:r>
      <w:r w:rsidR="00836C6D">
        <w:rPr>
          <w:rFonts w:ascii="Times New Roman" w:hAnsi="Times New Roman"/>
          <w:color w:val="000000" w:themeColor="text1"/>
          <w:sz w:val="28"/>
          <w:szCs w:val="28"/>
        </w:rPr>
        <w:t>я</w:t>
      </w:r>
      <w:bookmarkStart w:id="0" w:name="_GoBack"/>
      <w:bookmarkEnd w:id="0"/>
      <w:r w:rsidR="00CC2170" w:rsidRPr="00CC2170">
        <w:rPr>
          <w:rFonts w:ascii="Times New Roman" w:hAnsi="Times New Roman"/>
          <w:color w:val="000000" w:themeColor="text1"/>
          <w:sz w:val="28"/>
          <w:szCs w:val="28"/>
        </w:rPr>
        <w:t xml:space="preserve"> в постановление Кабинета Министров Республики Татарстан от 30.05.2015 № 387 «О порядке координации мероприятий по использованию информационно-коммуникационных технологий, планированию, созданию, развитию, модернизации, эксплуатации информационных систем и информационно-телекоммуникационной инфраструктуры в деятельности исполнительных органов государственной власти Республики Татарстан»</w:t>
      </w:r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135D23"/>
    <w:rsid w:val="001828BC"/>
    <w:rsid w:val="002707CE"/>
    <w:rsid w:val="00361E62"/>
    <w:rsid w:val="003950C4"/>
    <w:rsid w:val="003E4FF5"/>
    <w:rsid w:val="00401AF9"/>
    <w:rsid w:val="00442024"/>
    <w:rsid w:val="004454FE"/>
    <w:rsid w:val="004600B9"/>
    <w:rsid w:val="0046341D"/>
    <w:rsid w:val="004668A3"/>
    <w:rsid w:val="004E233E"/>
    <w:rsid w:val="00505133"/>
    <w:rsid w:val="005311AB"/>
    <w:rsid w:val="005368D3"/>
    <w:rsid w:val="00586EAC"/>
    <w:rsid w:val="005C3B0B"/>
    <w:rsid w:val="0061308D"/>
    <w:rsid w:val="006B6D3C"/>
    <w:rsid w:val="0073269C"/>
    <w:rsid w:val="007572C1"/>
    <w:rsid w:val="00761FAF"/>
    <w:rsid w:val="007D1F4D"/>
    <w:rsid w:val="00806F9F"/>
    <w:rsid w:val="00820299"/>
    <w:rsid w:val="00836C6D"/>
    <w:rsid w:val="0084098C"/>
    <w:rsid w:val="0085409C"/>
    <w:rsid w:val="008573F7"/>
    <w:rsid w:val="00864ED4"/>
    <w:rsid w:val="00872020"/>
    <w:rsid w:val="008D32E2"/>
    <w:rsid w:val="008F4A9E"/>
    <w:rsid w:val="00937CDC"/>
    <w:rsid w:val="009B53E1"/>
    <w:rsid w:val="009F4A00"/>
    <w:rsid w:val="00A215E2"/>
    <w:rsid w:val="00A2336F"/>
    <w:rsid w:val="00AB64BF"/>
    <w:rsid w:val="00AD0B75"/>
    <w:rsid w:val="00AF51A9"/>
    <w:rsid w:val="00B26405"/>
    <w:rsid w:val="00B566E8"/>
    <w:rsid w:val="00B848B9"/>
    <w:rsid w:val="00B92C65"/>
    <w:rsid w:val="00C15D68"/>
    <w:rsid w:val="00C54FC5"/>
    <w:rsid w:val="00CB1E3A"/>
    <w:rsid w:val="00CC0DB7"/>
    <w:rsid w:val="00CC2170"/>
    <w:rsid w:val="00D24704"/>
    <w:rsid w:val="00D86C51"/>
    <w:rsid w:val="00D90770"/>
    <w:rsid w:val="00D97020"/>
    <w:rsid w:val="00DE2893"/>
    <w:rsid w:val="00E2255E"/>
    <w:rsid w:val="00E34364"/>
    <w:rsid w:val="00FC019D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99E4E-6098-4B5B-98A7-8E03082D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4</cp:revision>
  <dcterms:created xsi:type="dcterms:W3CDTF">2020-06-29T11:05:00Z</dcterms:created>
  <dcterms:modified xsi:type="dcterms:W3CDTF">2022-03-15T14:18:00Z</dcterms:modified>
</cp:coreProperties>
</file>