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>проект приказа Инспекции ГСН РТ "Об утверждении Порядка уведомления представителя нанимателя (работодателя) о фактах обращения в целях склонения государственных гражданских служащих Республики Татарстан и служащих, замещающих должности, не являющиеся должностями государственной гражданской службы Республики Татарстан в Инспекции государственного строительного надзора Республики Татарстан к совершению коррупционных правонарушений"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2</cp:revision>
  <dcterms:created xsi:type="dcterms:W3CDTF">2022-03-17T13:35:00Z</dcterms:created>
  <dcterms:modified xsi:type="dcterms:W3CDTF">2022-03-17T13:35:00Z</dcterms:modified>
</cp:coreProperties>
</file>