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Pr="00742E01" w:rsidRDefault="007D6E86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E86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bookmarkStart w:id="1" w:name="_GoBack"/>
      <w:r w:rsidR="00742E01">
        <w:rPr>
          <w:rFonts w:ascii="Times New Roman" w:hAnsi="Times New Roman" w:cs="Times New Roman"/>
          <w:sz w:val="28"/>
          <w:szCs w:val="28"/>
          <w:lang w:val="ru-RU"/>
        </w:rPr>
        <w:t>приказа Министерства труда, занятости и социальной защиты Республики Татарстан</w:t>
      </w:r>
      <w:r w:rsidRPr="007D6E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2E01" w:rsidRPr="00742E01">
        <w:rPr>
          <w:rFonts w:ascii="Times New Roman" w:hAnsi="Times New Roman" w:cs="Times New Roman"/>
          <w:sz w:val="28"/>
          <w:szCs w:val="28"/>
        </w:rPr>
        <w:t xml:space="preserve">«Об утверждении перечня нормативных правовых актов Республики Татарстан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приемом на работу инвалидов </w:t>
      </w:r>
      <w:r w:rsidR="00742E01">
        <w:rPr>
          <w:rFonts w:ascii="Times New Roman" w:hAnsi="Times New Roman" w:cs="Times New Roman"/>
          <w:sz w:val="28"/>
          <w:szCs w:val="28"/>
        </w:rPr>
        <w:t>в пределах установленной квоты»</w:t>
      </w:r>
    </w:p>
    <w:bookmarkEnd w:id="1"/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 w:rsidP="007D6E86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jc w:val="center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 w:rsidP="007D6E86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center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4F" w:rsidRDefault="0094514F">
      <w:r>
        <w:separator/>
      </w:r>
    </w:p>
  </w:endnote>
  <w:endnote w:type="continuationSeparator" w:id="0">
    <w:p w:rsidR="0094514F" w:rsidRDefault="009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4F" w:rsidRDefault="0094514F"/>
  </w:footnote>
  <w:footnote w:type="continuationSeparator" w:id="0">
    <w:p w:rsidR="0094514F" w:rsidRDefault="009451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3308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742E01"/>
    <w:rsid w:val="00752F19"/>
    <w:rsid w:val="007D6E86"/>
    <w:rsid w:val="008B7445"/>
    <w:rsid w:val="008C1D82"/>
    <w:rsid w:val="0094514F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2</cp:revision>
  <dcterms:created xsi:type="dcterms:W3CDTF">2022-03-01T05:32:00Z</dcterms:created>
  <dcterms:modified xsi:type="dcterms:W3CDTF">2022-03-01T05:32:00Z</dcterms:modified>
</cp:coreProperties>
</file>