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правовых актов органов </w:t>
      </w:r>
      <w:proofErr w:type="gramStart"/>
      <w:r w:rsidRPr="00470968">
        <w:rPr>
          <w:rFonts w:ascii="Times New Roman" w:hAnsi="Times New Roman" w:cs="Times New Roman"/>
          <w:szCs w:val="22"/>
        </w:rPr>
        <w:t>государственной</w:t>
      </w:r>
      <w:proofErr w:type="gramEnd"/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AF2204" w:rsidRDefault="00487920" w:rsidP="00487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Default="00E96399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BE7C1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87920" w:rsidRPr="00BE7C19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 w:rsidR="00487920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Республики Татарстан,</w:t>
      </w:r>
      <w:proofErr w:type="gramEnd"/>
    </w:p>
    <w:p w:rsidR="00487920" w:rsidRDefault="00487920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AD237A" w:rsidRPr="00B5632A" w:rsidRDefault="00B5632A" w:rsidP="00B5632A">
      <w:pPr>
        <w:pStyle w:val="ConsPlusTitle"/>
        <w:ind w:left="-70"/>
        <w:jc w:val="both"/>
        <w:rPr>
          <w:rFonts w:ascii="Courier New" w:hAnsi="Courier New" w:cs="Courier New"/>
          <w:b w:val="0"/>
          <w:sz w:val="20"/>
          <w:szCs w:val="28"/>
        </w:rPr>
      </w:pPr>
      <w:bookmarkStart w:id="1" w:name="_GoBack"/>
      <w:bookmarkEnd w:id="1"/>
      <w:r w:rsidRPr="00B5632A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Pr="00B5632A">
        <w:rPr>
          <w:rFonts w:ascii="Times New Roman" w:hAnsi="Times New Roman" w:cs="Times New Roman"/>
          <w:b w:val="0"/>
          <w:sz w:val="28"/>
          <w:szCs w:val="28"/>
          <w:u w:val="single"/>
        </w:rPr>
        <w:t>Об утверждении Порядка предоставления сведений в Государственную жилищную инспекцию Республики Татарстан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(региональным оператором), и владельцем</w:t>
      </w:r>
      <w:r w:rsidRPr="00B5632A">
        <w:rPr>
          <w:rFonts w:ascii="Courier New" w:hAnsi="Courier New" w:cs="Courier New"/>
          <w:b w:val="0"/>
          <w:sz w:val="20"/>
          <w:szCs w:val="28"/>
          <w:u w:val="single"/>
        </w:rPr>
        <w:t xml:space="preserve"> </w:t>
      </w:r>
      <w:r w:rsidRPr="00B5632A">
        <w:rPr>
          <w:rFonts w:ascii="Times New Roman" w:hAnsi="Times New Roman" w:cs="Times New Roman"/>
          <w:b w:val="0"/>
          <w:sz w:val="28"/>
          <w:szCs w:val="28"/>
          <w:u w:val="single"/>
        </w:rPr>
        <w:t>специального счета</w:t>
      </w:r>
      <w:r w:rsidR="00AD237A" w:rsidRPr="00B5632A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487920" w:rsidRPr="00B563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87920" w:rsidRPr="00BE7C19" w:rsidRDefault="00E96399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87920" w:rsidRPr="00BE7C19">
        <w:rPr>
          <w:rFonts w:ascii="Times New Roman" w:hAnsi="Times New Roman" w:cs="Times New Roman"/>
        </w:rPr>
        <w:t>уполномоченного на его издание,</w:t>
      </w:r>
      <w:r w:rsidR="00487920" w:rsidRPr="00470968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487920" w:rsidRPr="00195084" w:rsidRDefault="00487920" w:rsidP="0048792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0F56C4"/>
    <w:rsid w:val="00204838"/>
    <w:rsid w:val="002C452E"/>
    <w:rsid w:val="003313B2"/>
    <w:rsid w:val="00487920"/>
    <w:rsid w:val="007E371F"/>
    <w:rsid w:val="00AC4E86"/>
    <w:rsid w:val="00AD237A"/>
    <w:rsid w:val="00B515A8"/>
    <w:rsid w:val="00B5632A"/>
    <w:rsid w:val="00E96399"/>
    <w:rsid w:val="00F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Наиль Хакимов</cp:lastModifiedBy>
  <cp:revision>4</cp:revision>
  <dcterms:created xsi:type="dcterms:W3CDTF">2022-03-01T11:24:00Z</dcterms:created>
  <dcterms:modified xsi:type="dcterms:W3CDTF">2022-03-01T11:37:00Z</dcterms:modified>
</cp:coreProperties>
</file>