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129A" w:rsidRDefault="00261F5C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постановления </w:t>
      </w:r>
      <w:r w:rsidR="00D7129A">
        <w:rPr>
          <w:sz w:val="28"/>
          <w:szCs w:val="28"/>
          <w:u w:val="single"/>
        </w:rPr>
        <w:t>Кабинета Министров 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</w:p>
    <w:p w:rsidR="002E48EE" w:rsidRPr="00DB019A" w:rsidRDefault="00145A76" w:rsidP="00145A76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  <w:u w:val="single"/>
        </w:rPr>
        <w:t>«</w:t>
      </w:r>
      <w:r w:rsidR="000916FB" w:rsidRPr="000916FB">
        <w:rPr>
          <w:rFonts w:ascii="Times New Roman" w:hAnsi="Times New Roman" w:cs="Times New Roman"/>
          <w:sz w:val="28"/>
          <w:szCs w:val="24"/>
          <w:u w:val="single"/>
        </w:rPr>
        <w:t>Об утверждении Порядка предоставления из бюджета Республики Татарстан су</w:t>
      </w:r>
      <w:r w:rsidR="000916FB" w:rsidRPr="000916FB">
        <w:rPr>
          <w:rFonts w:ascii="Times New Roman" w:hAnsi="Times New Roman" w:cs="Times New Roman"/>
          <w:sz w:val="28"/>
          <w:szCs w:val="24"/>
          <w:u w:val="single"/>
        </w:rPr>
        <w:t>б</w:t>
      </w:r>
      <w:r w:rsidR="000916FB" w:rsidRPr="000916FB">
        <w:rPr>
          <w:rFonts w:ascii="Times New Roman" w:hAnsi="Times New Roman" w:cs="Times New Roman"/>
          <w:sz w:val="28"/>
          <w:szCs w:val="24"/>
          <w:u w:val="single"/>
        </w:rPr>
        <w:t>сидии государственному бюджетному учреждению "Республиканская ветеринарная лаборатория" Республики Татарстан на иные цели</w:t>
      </w:r>
      <w:bookmarkStart w:id="0" w:name="_GoBack"/>
      <w:bookmarkEnd w:id="0"/>
      <w:r w:rsidR="00291639" w:rsidRPr="00291639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6FB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639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8</cp:revision>
  <dcterms:created xsi:type="dcterms:W3CDTF">2018-08-13T14:35:00Z</dcterms:created>
  <dcterms:modified xsi:type="dcterms:W3CDTF">2021-12-09T05:10:00Z</dcterms:modified>
</cp:coreProperties>
</file>