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по итогам </w:t>
      </w:r>
      <w:proofErr w:type="gramStart"/>
      <w:r w:rsidRPr="00D05724">
        <w:rPr>
          <w:rFonts w:ascii="Times New Roman" w:hAnsi="Times New Roman" w:cs="Times New Roman"/>
          <w:sz w:val="24"/>
          <w:szCs w:val="20"/>
        </w:rPr>
        <w:t>независимой</w:t>
      </w:r>
      <w:proofErr w:type="gramEnd"/>
      <w:r w:rsidRPr="00D05724">
        <w:rPr>
          <w:rFonts w:ascii="Times New Roman" w:hAnsi="Times New Roman" w:cs="Times New Roman"/>
          <w:sz w:val="24"/>
          <w:szCs w:val="20"/>
        </w:rPr>
        <w:t xml:space="preserve"> антикоррупционной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экспертизы и (или) общественного обсуждения проекта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0"/>
        </w:rPr>
      </w:pPr>
    </w:p>
    <w:p w:rsidR="00197084" w:rsidRPr="00667F45" w:rsidRDefault="00B208C7" w:rsidP="00197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proofErr w:type="gramStart"/>
      <w:r w:rsidRPr="00667F45">
        <w:rPr>
          <w:rFonts w:ascii="Times New Roman" w:hAnsi="Times New Roman" w:cs="Times New Roman"/>
          <w:sz w:val="24"/>
          <w:szCs w:val="20"/>
        </w:rPr>
        <w:t>постановления КМ РТ «О заключаемых в 2022 году соглашениях, которые предусматривают меры</w:t>
      </w:r>
      <w:bookmarkStart w:id="0" w:name="_GoBack"/>
      <w:bookmarkEnd w:id="0"/>
      <w:r w:rsidRPr="00667F45">
        <w:rPr>
          <w:rFonts w:ascii="Times New Roman" w:hAnsi="Times New Roman" w:cs="Times New Roman"/>
          <w:sz w:val="24"/>
          <w:szCs w:val="20"/>
        </w:rPr>
        <w:t xml:space="preserve"> по социально-экономическому развитию и оздоровлению муниципальных финансов муниципальных образований Республики Татарстан, получающих дотации на выравнивание бюджетной обеспеченности муниципальных районов (городских округов) из бюджета Республики Татарстан и (или) доходы по заменяющим указанные дотации дополнительным нормативам отчислений от налога на доходы физических лиц»</w:t>
      </w:r>
      <w:proofErr w:type="gramEnd"/>
    </w:p>
    <w:p w:rsidR="00B208C7" w:rsidRPr="00667F45" w:rsidRDefault="00B208C7" w:rsidP="00197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D5D57"/>
    <w:rsid w:val="000F3C02"/>
    <w:rsid w:val="00100732"/>
    <w:rsid w:val="00143D04"/>
    <w:rsid w:val="00197084"/>
    <w:rsid w:val="006372CA"/>
    <w:rsid w:val="00667F45"/>
    <w:rsid w:val="00784C7D"/>
    <w:rsid w:val="00871362"/>
    <w:rsid w:val="0089668A"/>
    <w:rsid w:val="00A353AE"/>
    <w:rsid w:val="00A95C0E"/>
    <w:rsid w:val="00AA77E6"/>
    <w:rsid w:val="00B208C7"/>
    <w:rsid w:val="00C700F7"/>
    <w:rsid w:val="00D05724"/>
    <w:rsid w:val="00D06215"/>
    <w:rsid w:val="00E87F3C"/>
    <w:rsid w:val="00F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C1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C1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C1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C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Гапсаламова Диляра Камилевна</cp:lastModifiedBy>
  <cp:revision>2</cp:revision>
  <dcterms:created xsi:type="dcterms:W3CDTF">2021-11-17T06:06:00Z</dcterms:created>
  <dcterms:modified xsi:type="dcterms:W3CDTF">2021-11-17T06:06:00Z</dcterms:modified>
</cp:coreProperties>
</file>