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DF08BE" w:rsidRPr="00DF08BE">
        <w:rPr>
          <w:sz w:val="28"/>
          <w:szCs w:val="28"/>
        </w:rPr>
        <w:t xml:space="preserve"> распоряжения </w:t>
      </w:r>
      <w:proofErr w:type="spellStart"/>
      <w:r w:rsidR="00DF08BE" w:rsidRPr="00DF08BE">
        <w:rPr>
          <w:sz w:val="28"/>
          <w:szCs w:val="28"/>
        </w:rPr>
        <w:t>Минзем</w:t>
      </w:r>
      <w:r w:rsidR="00DF08BE">
        <w:rPr>
          <w:sz w:val="28"/>
          <w:szCs w:val="28"/>
        </w:rPr>
        <w:t>имущества</w:t>
      </w:r>
      <w:proofErr w:type="spellEnd"/>
      <w:r w:rsidR="00DF08BE">
        <w:rPr>
          <w:sz w:val="28"/>
          <w:szCs w:val="28"/>
        </w:rPr>
        <w:t xml:space="preserve"> Республики Татарстан «</w:t>
      </w:r>
      <w:bookmarkStart w:id="0" w:name="_GoBack"/>
      <w:bookmarkEnd w:id="0"/>
      <w:r w:rsidR="00DF08BE" w:rsidRPr="00DF08BE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DF08BE" w:rsidRPr="00DF08BE">
        <w:rPr>
          <w:sz w:val="28"/>
          <w:szCs w:val="28"/>
        </w:rPr>
        <w:t>Лаишевского</w:t>
      </w:r>
      <w:proofErr w:type="spellEnd"/>
      <w:r w:rsidR="00DF08BE" w:rsidRPr="00DF08BE">
        <w:rPr>
          <w:sz w:val="28"/>
          <w:szCs w:val="28"/>
        </w:rPr>
        <w:t xml:space="preserve"> муниципального района Республи</w:t>
      </w:r>
      <w:r w:rsidR="00DF08BE">
        <w:rPr>
          <w:sz w:val="28"/>
          <w:szCs w:val="28"/>
        </w:rPr>
        <w:t>ки Татарстан</w:t>
      </w:r>
      <w:r w:rsidR="00270857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08B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47</cp:revision>
  <dcterms:created xsi:type="dcterms:W3CDTF">2021-07-07T11:18:00Z</dcterms:created>
  <dcterms:modified xsi:type="dcterms:W3CDTF">2021-11-23T11:03:00Z</dcterms:modified>
</cp:coreProperties>
</file>