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>Проект ведомственного нормативного правового акта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строительства, архитектуры и жилищно-коммунального хозяйства Республики Татарстан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Default="00A24A7E" w:rsidP="003806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>Проект приказа «</w:t>
      </w:r>
      <w:r w:rsidR="00380620" w:rsidRPr="00380620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Об утверждении Административного регламента Министерства строительства, архитектуры и жилищно-коммунального хозяйства Республики Татарстан предоставления государственной услуги по выдаче разрешения на ввод объекта в </w:t>
      </w:r>
      <w:r w:rsidR="00380620" w:rsidRPr="00380620">
        <w:rPr>
          <w:rFonts w:ascii="Times New Roman" w:hAnsi="Times New Roman"/>
          <w:bCs/>
          <w:sz w:val="24"/>
          <w:szCs w:val="24"/>
          <w:lang w:eastAsia="ru-RU"/>
        </w:rPr>
        <w:t>эксплуатацию</w:t>
      </w:r>
      <w:r w:rsidRPr="00380620">
        <w:rPr>
          <w:rFonts w:ascii="Times New Roman" w:hAnsi="Times New Roman"/>
          <w:bCs/>
          <w:sz w:val="24"/>
          <w:szCs w:val="24"/>
          <w:lang w:eastAsia="ru-RU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D460A0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380620"/>
    <w:rsid w:val="007E5C6B"/>
    <w:rsid w:val="00A24A7E"/>
    <w:rsid w:val="00B07655"/>
    <w:rsid w:val="00C841D8"/>
    <w:rsid w:val="00D460A0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7E51"/>
  <w15:docId w15:val="{A76A163B-23CD-46A5-B411-3FB6984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Артур Валиев</cp:lastModifiedBy>
  <cp:revision>5</cp:revision>
  <dcterms:created xsi:type="dcterms:W3CDTF">2017-12-27T06:40:00Z</dcterms:created>
  <dcterms:modified xsi:type="dcterms:W3CDTF">2021-10-25T06:53:00Z</dcterms:modified>
</cp:coreProperties>
</file>