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129A" w:rsidRDefault="002E48EE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 w:rsidRPr="00DB019A">
        <w:rPr>
          <w:sz w:val="28"/>
          <w:szCs w:val="28"/>
          <w:u w:val="single"/>
        </w:rPr>
        <w:t xml:space="preserve">приказа </w:t>
      </w:r>
      <w:r w:rsidR="00D7129A">
        <w:rPr>
          <w:sz w:val="28"/>
          <w:szCs w:val="28"/>
          <w:u w:val="single"/>
        </w:rPr>
        <w:t>Главного управления ветеринарии</w:t>
      </w:r>
    </w:p>
    <w:p w:rsidR="00D7129A" w:rsidRDefault="00D7129A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Кабинета Министров Республики Татарстан</w:t>
      </w:r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</w:p>
    <w:p w:rsidR="002E48EE" w:rsidRPr="00DB019A" w:rsidRDefault="00387D95" w:rsidP="00DB019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«</w:t>
      </w:r>
      <w:r w:rsidRPr="00387D95">
        <w:rPr>
          <w:rFonts w:ascii="Times New Roman" w:hAnsi="Times New Roman" w:cs="Times New Roman"/>
          <w:sz w:val="28"/>
          <w:szCs w:val="24"/>
          <w:u w:val="single"/>
        </w:rPr>
        <w:t>О внесении изменения в Административный регламент предоставления госуда</w:t>
      </w:r>
      <w:r w:rsidRPr="00387D95">
        <w:rPr>
          <w:rFonts w:ascii="Times New Roman" w:hAnsi="Times New Roman" w:cs="Times New Roman"/>
          <w:sz w:val="28"/>
          <w:szCs w:val="24"/>
          <w:u w:val="single"/>
        </w:rPr>
        <w:t>р</w:t>
      </w:r>
      <w:r w:rsidRPr="00387D95">
        <w:rPr>
          <w:rFonts w:ascii="Times New Roman" w:hAnsi="Times New Roman" w:cs="Times New Roman"/>
          <w:sz w:val="28"/>
          <w:szCs w:val="24"/>
          <w:u w:val="single"/>
        </w:rPr>
        <w:t>ственной услуги по регистрации специалистов в области ветеринарии, не явля</w:t>
      </w:r>
      <w:r w:rsidRPr="00387D95">
        <w:rPr>
          <w:rFonts w:ascii="Times New Roman" w:hAnsi="Times New Roman" w:cs="Times New Roman"/>
          <w:sz w:val="28"/>
          <w:szCs w:val="24"/>
          <w:u w:val="single"/>
        </w:rPr>
        <w:t>ю</w:t>
      </w:r>
      <w:r w:rsidRPr="00387D95">
        <w:rPr>
          <w:rFonts w:ascii="Times New Roman" w:hAnsi="Times New Roman" w:cs="Times New Roman"/>
          <w:sz w:val="28"/>
          <w:szCs w:val="24"/>
          <w:u w:val="single"/>
        </w:rPr>
        <w:t>щихся уполномоченными лицами органов и организаций, входящих в систему Гос</w:t>
      </w:r>
      <w:r w:rsidRPr="00387D95">
        <w:rPr>
          <w:rFonts w:ascii="Times New Roman" w:hAnsi="Times New Roman" w:cs="Times New Roman"/>
          <w:sz w:val="28"/>
          <w:szCs w:val="24"/>
          <w:u w:val="single"/>
        </w:rPr>
        <w:t>у</w:t>
      </w:r>
      <w:r w:rsidRPr="00387D95">
        <w:rPr>
          <w:rFonts w:ascii="Times New Roman" w:hAnsi="Times New Roman" w:cs="Times New Roman"/>
          <w:sz w:val="28"/>
          <w:szCs w:val="24"/>
          <w:u w:val="single"/>
        </w:rPr>
        <w:t>дарственной ветеринарной службы Российской Федерации, занимающихся пре</w:t>
      </w:r>
      <w:r w:rsidRPr="00387D95">
        <w:rPr>
          <w:rFonts w:ascii="Times New Roman" w:hAnsi="Times New Roman" w:cs="Times New Roman"/>
          <w:sz w:val="28"/>
          <w:szCs w:val="24"/>
          <w:u w:val="single"/>
        </w:rPr>
        <w:t>д</w:t>
      </w:r>
      <w:r w:rsidRPr="00387D95">
        <w:rPr>
          <w:rFonts w:ascii="Times New Roman" w:hAnsi="Times New Roman" w:cs="Times New Roman"/>
          <w:sz w:val="28"/>
          <w:szCs w:val="24"/>
          <w:u w:val="single"/>
        </w:rPr>
        <w:t>принимательской деятельностью в области ветеринарии на те</w:t>
      </w:r>
      <w:r w:rsidRPr="00387D95">
        <w:rPr>
          <w:rFonts w:ascii="Times New Roman" w:hAnsi="Times New Roman" w:cs="Times New Roman"/>
          <w:sz w:val="28"/>
          <w:szCs w:val="24"/>
          <w:u w:val="single"/>
        </w:rPr>
        <w:t>р</w:t>
      </w:r>
      <w:r w:rsidRPr="00387D95">
        <w:rPr>
          <w:rFonts w:ascii="Times New Roman" w:hAnsi="Times New Roman" w:cs="Times New Roman"/>
          <w:sz w:val="28"/>
          <w:szCs w:val="24"/>
          <w:u w:val="single"/>
        </w:rPr>
        <w:t>ритории Республики Татарстан, утверждённый приказом Главного управлен</w:t>
      </w:r>
      <w:bookmarkStart w:id="0" w:name="_GoBack"/>
      <w:bookmarkEnd w:id="0"/>
      <w:r w:rsidRPr="00387D95">
        <w:rPr>
          <w:rFonts w:ascii="Times New Roman" w:hAnsi="Times New Roman" w:cs="Times New Roman"/>
          <w:sz w:val="28"/>
          <w:szCs w:val="24"/>
          <w:u w:val="single"/>
        </w:rPr>
        <w:t>ия ветеринарии Кабинета Министров Республики Татарстан от 12.11.2019 № 179-од</w:t>
      </w:r>
      <w:r w:rsidR="00A6260D" w:rsidRPr="00DB019A">
        <w:rPr>
          <w:rFonts w:ascii="Times New Roman" w:hAnsi="Times New Roman" w:cs="Times New Roman"/>
          <w:sz w:val="28"/>
          <w:szCs w:val="24"/>
          <w:u w:val="single"/>
        </w:rPr>
        <w:t>»</w:t>
      </w:r>
    </w:p>
    <w:p w:rsidR="002E48EE" w:rsidRPr="002E48EE" w:rsidRDefault="002E48EE" w:rsidP="00DB019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</w:t>
      </w:r>
      <w:r w:rsidR="00DB019A">
        <w:rPr>
          <w:rFonts w:ascii="Times New Roman" w:hAnsi="Times New Roman" w:cs="Times New Roman"/>
          <w:sz w:val="24"/>
          <w:szCs w:val="24"/>
        </w:rPr>
        <w:t>(</w:t>
      </w: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распоряжения об аккредит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Выявленный корру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циогенный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24C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87D9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4224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8F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Пользователь Windows</cp:lastModifiedBy>
  <cp:revision>2</cp:revision>
  <dcterms:created xsi:type="dcterms:W3CDTF">2021-10-06T10:56:00Z</dcterms:created>
  <dcterms:modified xsi:type="dcterms:W3CDTF">2021-10-06T10:56:00Z</dcterms:modified>
</cp:coreProperties>
</file>