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84" w:rsidRDefault="00FA4584" w:rsidP="007149D8">
      <w:pPr>
        <w:pStyle w:val="af"/>
        <w:ind w:left="-284"/>
        <w:jc w:val="center"/>
        <w:rPr>
          <w:rFonts w:ascii="Tahoma" w:hAnsi="Tahoma" w:cs="Tahoma"/>
          <w:b/>
          <w:bCs/>
          <w:color w:val="333333"/>
          <w:sz w:val="22"/>
          <w:szCs w:val="22"/>
          <w:shd w:val="clear" w:color="auto" w:fill="DCF8ED"/>
        </w:rPr>
      </w:pPr>
      <w:bookmarkStart w:id="0" w:name="bookmark5"/>
    </w:p>
    <w:p w:rsidR="00262CAB" w:rsidRPr="00262CAB" w:rsidRDefault="00DD2587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591B" w:rsidRPr="003E6193" w:rsidRDefault="00FA4584" w:rsidP="001A79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A0A8E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A0A8E">
        <w:rPr>
          <w:rFonts w:ascii="Times New Roman" w:hAnsi="Times New Roman"/>
          <w:sz w:val="28"/>
          <w:szCs w:val="28"/>
        </w:rPr>
        <w:t xml:space="preserve"> </w:t>
      </w:r>
      <w:r w:rsidRPr="009E1A4F">
        <w:rPr>
          <w:rFonts w:ascii="Times New Roman" w:hAnsi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«Об утверждении </w:t>
      </w:r>
      <w:hyperlink r:id="rId7" w:history="1">
        <w:r w:rsidRPr="009E1A4F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9E1A4F">
        <w:rPr>
          <w:rFonts w:ascii="Times New Roman" w:hAnsi="Times New Roman"/>
          <w:sz w:val="28"/>
          <w:szCs w:val="28"/>
        </w:rPr>
        <w:t xml:space="preserve"> о комиссии по проведению в 2021 году отбора частных  медицинских организаций для участия в 2022 году в пилотном проекте по вовлечению частных медицинских организаций 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</w:t>
      </w:r>
    </w:p>
    <w:p w:rsidR="005F479A" w:rsidRPr="003E6193" w:rsidRDefault="005F479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E6193">
        <w:rPr>
          <w:rFonts w:ascii="Times New Roman" w:hAnsi="Times New Roman"/>
          <w:sz w:val="28"/>
          <w:szCs w:val="28"/>
        </w:rPr>
        <w:t>(срок проведения независим</w:t>
      </w:r>
      <w:r w:rsidR="00FE209E" w:rsidRPr="003E6193">
        <w:rPr>
          <w:rFonts w:ascii="Times New Roman" w:hAnsi="Times New Roman"/>
          <w:sz w:val="28"/>
          <w:szCs w:val="28"/>
        </w:rPr>
        <w:t xml:space="preserve">ой </w:t>
      </w:r>
      <w:r w:rsidRPr="003E6193">
        <w:rPr>
          <w:rFonts w:ascii="Times New Roman" w:hAnsi="Times New Roman"/>
          <w:sz w:val="28"/>
          <w:szCs w:val="28"/>
        </w:rPr>
        <w:t>антикоррупционн</w:t>
      </w:r>
      <w:r w:rsidR="00FE209E" w:rsidRPr="003E6193">
        <w:rPr>
          <w:rFonts w:ascii="Times New Roman" w:hAnsi="Times New Roman"/>
          <w:sz w:val="28"/>
          <w:szCs w:val="28"/>
        </w:rPr>
        <w:t>ой</w:t>
      </w:r>
      <w:r w:rsidRPr="003E6193">
        <w:rPr>
          <w:rFonts w:ascii="Times New Roman" w:hAnsi="Times New Roman"/>
          <w:sz w:val="28"/>
          <w:szCs w:val="28"/>
        </w:rPr>
        <w:t xml:space="preserve"> экспертиз</w:t>
      </w:r>
      <w:r w:rsidR="00FE209E" w:rsidRPr="003E6193">
        <w:rPr>
          <w:rFonts w:ascii="Times New Roman" w:hAnsi="Times New Roman"/>
          <w:sz w:val="28"/>
          <w:szCs w:val="28"/>
        </w:rPr>
        <w:t>ы</w:t>
      </w:r>
      <w:r w:rsidRPr="003E6193">
        <w:rPr>
          <w:rFonts w:ascii="Times New Roman" w:hAnsi="Times New Roman"/>
          <w:sz w:val="28"/>
          <w:szCs w:val="28"/>
        </w:rPr>
        <w:t xml:space="preserve"> </w:t>
      </w:r>
    </w:p>
    <w:p w:rsidR="005F479A" w:rsidRPr="00606D24" w:rsidRDefault="00711ADA" w:rsidP="005F479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1" w:name="_GoBack"/>
      <w:r w:rsidRPr="00606D24">
        <w:rPr>
          <w:rFonts w:ascii="Times New Roman" w:hAnsi="Times New Roman"/>
          <w:sz w:val="28"/>
          <w:szCs w:val="28"/>
        </w:rPr>
        <w:t xml:space="preserve">с </w:t>
      </w:r>
      <w:r w:rsidR="00A524CF" w:rsidRPr="00606D24">
        <w:rPr>
          <w:rFonts w:ascii="Times New Roman" w:hAnsi="Times New Roman"/>
          <w:sz w:val="28"/>
          <w:szCs w:val="28"/>
        </w:rPr>
        <w:t xml:space="preserve">24.09.2021 </w:t>
      </w:r>
      <w:r w:rsidR="00606D24" w:rsidRPr="00606D24">
        <w:rPr>
          <w:rFonts w:ascii="Times New Roman" w:hAnsi="Times New Roman"/>
          <w:sz w:val="28"/>
          <w:szCs w:val="28"/>
        </w:rPr>
        <w:t>по</w:t>
      </w:r>
      <w:r w:rsidR="00A524CF" w:rsidRPr="00606D24">
        <w:rPr>
          <w:rFonts w:ascii="Times New Roman" w:hAnsi="Times New Roman"/>
          <w:sz w:val="28"/>
          <w:szCs w:val="28"/>
        </w:rPr>
        <w:t xml:space="preserve"> 01.10.2021</w:t>
      </w:r>
      <w:r w:rsidR="005F479A" w:rsidRPr="00606D24">
        <w:rPr>
          <w:rFonts w:ascii="Times New Roman" w:hAnsi="Times New Roman"/>
          <w:sz w:val="28"/>
          <w:szCs w:val="28"/>
        </w:rPr>
        <w:t>)</w:t>
      </w:r>
    </w:p>
    <w:bookmarkEnd w:id="1"/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1101F8" w:rsidRPr="001101F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Pr="001101F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  <w:rPr>
                <w:color w:val="auto"/>
              </w:rPr>
            </w:pPr>
            <w:r w:rsidRPr="001101F8">
              <w:rPr>
                <w:color w:val="auto"/>
              </w:rPr>
              <w:t>Независимая антикоррупционная экспертиза</w:t>
            </w:r>
          </w:p>
        </w:tc>
      </w:tr>
      <w:tr w:rsidR="001101F8" w:rsidRPr="001101F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line="274" w:lineRule="exact"/>
              <w:rPr>
                <w:color w:val="auto"/>
              </w:rPr>
            </w:pPr>
            <w:r w:rsidRPr="001101F8">
              <w:rPr>
                <w:color w:val="auto"/>
              </w:rP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1101F8">
              <w:rPr>
                <w:color w:val="auto"/>
              </w:rPr>
              <w:t>Эксперт</w:t>
            </w:r>
          </w:p>
          <w:p w:rsidR="007149D8" w:rsidRPr="001101F8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1101F8">
              <w:rPr>
                <w:color w:val="auto"/>
              </w:rPr>
              <w:t>(Ф.И.О. (последнее - при наличии) / реквизиты распо</w:t>
            </w:r>
            <w:r w:rsidRPr="001101F8">
              <w:rPr>
                <w:color w:val="auto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1101F8">
              <w:rPr>
                <w:color w:val="auto"/>
              </w:rPr>
              <w:t xml:space="preserve">Выявленный </w:t>
            </w:r>
            <w:proofErr w:type="spellStart"/>
            <w:r w:rsidRPr="001101F8">
              <w:rPr>
                <w:color w:val="auto"/>
              </w:rPr>
              <w:t>коррупциогенный</w:t>
            </w:r>
            <w:proofErr w:type="spellEnd"/>
            <w:r w:rsidRPr="001101F8">
              <w:rPr>
                <w:color w:val="auto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1101F8">
              <w:rPr>
                <w:color w:val="auto"/>
              </w:rPr>
              <w:t>Комментарии разработчика</w:t>
            </w:r>
          </w:p>
        </w:tc>
      </w:tr>
      <w:tr w:rsidR="001101F8" w:rsidRPr="001101F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Pr="001101F8" w:rsidRDefault="0039134E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101F8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1101F8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101F8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1101F8" w:rsidRDefault="00711ADA" w:rsidP="00711ADA">
            <w:pPr>
              <w:ind w:left="47" w:right="5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101F8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1101F8" w:rsidRDefault="00711ADA" w:rsidP="0039134E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1101F8">
              <w:rPr>
                <w:rFonts w:ascii="Times New Roman" w:eastAsia="Times New Roman" w:hAnsi="Times New Roman" w:cs="Times New Roman"/>
                <w:color w:val="auto"/>
              </w:rPr>
              <w:t>–</w:t>
            </w:r>
          </w:p>
        </w:tc>
      </w:tr>
      <w:tr w:rsidR="001101F8" w:rsidRPr="001101F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Pr="001101F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  <w:p w:rsidR="007149D8" w:rsidRPr="001101F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  <w:r w:rsidRPr="001101F8">
              <w:rPr>
                <w:color w:val="auto"/>
              </w:rPr>
              <w:t>Общественное обсуждение</w:t>
            </w:r>
          </w:p>
          <w:p w:rsidR="007149D8" w:rsidRPr="001101F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  <w:rPr>
                <w:color w:val="auto"/>
              </w:rPr>
            </w:pPr>
          </w:p>
        </w:tc>
      </w:tr>
      <w:tr w:rsidR="001101F8" w:rsidRPr="001101F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rPr>
                <w:color w:val="auto"/>
              </w:rPr>
            </w:pPr>
            <w:r w:rsidRPr="001101F8">
              <w:rPr>
                <w:color w:val="auto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  <w:rPr>
                <w:color w:val="auto"/>
              </w:rPr>
            </w:pPr>
            <w:r w:rsidRPr="001101F8">
              <w:rPr>
                <w:color w:val="auto"/>
              </w:rPr>
              <w:t>Участник обсуждения</w:t>
            </w:r>
          </w:p>
          <w:p w:rsidR="007149D8" w:rsidRPr="001101F8" w:rsidRDefault="007149D8" w:rsidP="007149D8">
            <w:pPr>
              <w:pStyle w:val="70"/>
              <w:shd w:val="clear" w:color="auto" w:fill="auto"/>
              <w:rPr>
                <w:color w:val="auto"/>
              </w:rPr>
            </w:pPr>
            <w:r w:rsidRPr="001101F8">
              <w:rPr>
                <w:color w:val="auto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  <w:rPr>
                <w:color w:val="auto"/>
              </w:rPr>
            </w:pPr>
            <w:r w:rsidRPr="001101F8">
              <w:rPr>
                <w:color w:val="auto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1101F8" w:rsidRDefault="007149D8" w:rsidP="007149D8">
            <w:pPr>
              <w:pStyle w:val="50"/>
              <w:shd w:val="clear" w:color="auto" w:fill="auto"/>
              <w:ind w:right="1020"/>
              <w:jc w:val="right"/>
              <w:rPr>
                <w:color w:val="auto"/>
              </w:rPr>
            </w:pPr>
            <w:r w:rsidRPr="001101F8">
              <w:rPr>
                <w:color w:val="auto"/>
              </w:rPr>
              <w:t>Комментарии разработчика</w:t>
            </w:r>
          </w:p>
        </w:tc>
      </w:tr>
      <w:tr w:rsidR="001101F8" w:rsidRPr="001101F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Pr="001101F8" w:rsidRDefault="007149D8" w:rsidP="007149D8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1101F8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23" w:type="dxa"/>
            <w:shd w:val="clear" w:color="auto" w:fill="FFFFFF"/>
          </w:tcPr>
          <w:p w:rsidR="007149D8" w:rsidRPr="001101F8" w:rsidRDefault="0039134E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–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1101F8" w:rsidRDefault="0039134E" w:rsidP="0039134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–</w:t>
            </w:r>
          </w:p>
        </w:tc>
      </w:tr>
      <w:tr w:rsidR="001101F8" w:rsidRPr="001101F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1101F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1101F8">
              <w:rPr>
                <w:color w:val="auto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1101F8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101F8" w:rsidRPr="001101F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1101F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1101F8">
              <w:rPr>
                <w:color w:val="auto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1101F8" w:rsidRDefault="00711ADA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101F8" w:rsidRPr="001101F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Pr="001101F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1101F8">
              <w:rPr>
                <w:color w:val="auto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1101F8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1101F8" w:rsidRPr="001101F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Pr="001101F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  <w:rPr>
                <w:color w:val="auto"/>
                <w:sz w:val="24"/>
                <w:szCs w:val="24"/>
              </w:rPr>
            </w:pPr>
            <w:r w:rsidRPr="001101F8">
              <w:rPr>
                <w:color w:val="auto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1101F8" w:rsidRDefault="007149D8" w:rsidP="007149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101F8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404A31" w:rsidRDefault="006A4036" w:rsidP="001101F8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 w:rsidP="001101F8"/>
    <w:sectPr w:rsidR="00E065EF" w:rsidSect="007149D8">
      <w:headerReference w:type="default" r:id="rId8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B04" w:rsidRDefault="00017B04">
      <w:r>
        <w:separator/>
      </w:r>
    </w:p>
  </w:endnote>
  <w:endnote w:type="continuationSeparator" w:id="0">
    <w:p w:rsidR="00017B04" w:rsidRDefault="0001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B04" w:rsidRDefault="00017B04"/>
  </w:footnote>
  <w:footnote w:type="continuationSeparator" w:id="0">
    <w:p w:rsidR="00017B04" w:rsidRDefault="00017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131E3"/>
    <w:rsid w:val="00017B04"/>
    <w:rsid w:val="00033AE7"/>
    <w:rsid w:val="000437B0"/>
    <w:rsid w:val="00057451"/>
    <w:rsid w:val="00095306"/>
    <w:rsid w:val="000B21E2"/>
    <w:rsid w:val="000C7AE1"/>
    <w:rsid w:val="000E1DBC"/>
    <w:rsid w:val="000E7EF2"/>
    <w:rsid w:val="00105CD0"/>
    <w:rsid w:val="001101F8"/>
    <w:rsid w:val="00154E88"/>
    <w:rsid w:val="00196933"/>
    <w:rsid w:val="001A6590"/>
    <w:rsid w:val="001A794A"/>
    <w:rsid w:val="00213799"/>
    <w:rsid w:val="00216D5C"/>
    <w:rsid w:val="00262CAB"/>
    <w:rsid w:val="00276EBC"/>
    <w:rsid w:val="00293A41"/>
    <w:rsid w:val="002B06E7"/>
    <w:rsid w:val="002F0150"/>
    <w:rsid w:val="00326E5F"/>
    <w:rsid w:val="00340A76"/>
    <w:rsid w:val="0037093B"/>
    <w:rsid w:val="0039134E"/>
    <w:rsid w:val="00396A4C"/>
    <w:rsid w:val="003E6193"/>
    <w:rsid w:val="00415907"/>
    <w:rsid w:val="00477FE8"/>
    <w:rsid w:val="004874F0"/>
    <w:rsid w:val="004925A9"/>
    <w:rsid w:val="004B3E1A"/>
    <w:rsid w:val="00504D6B"/>
    <w:rsid w:val="0052006C"/>
    <w:rsid w:val="00537BD5"/>
    <w:rsid w:val="005759AA"/>
    <w:rsid w:val="00584716"/>
    <w:rsid w:val="00590DA4"/>
    <w:rsid w:val="005F479A"/>
    <w:rsid w:val="00604C2D"/>
    <w:rsid w:val="00606D24"/>
    <w:rsid w:val="006241AE"/>
    <w:rsid w:val="0064017F"/>
    <w:rsid w:val="0066304C"/>
    <w:rsid w:val="00670BF2"/>
    <w:rsid w:val="00686A9F"/>
    <w:rsid w:val="006A3F74"/>
    <w:rsid w:val="006A4036"/>
    <w:rsid w:val="006C22F7"/>
    <w:rsid w:val="006F0900"/>
    <w:rsid w:val="00711ADA"/>
    <w:rsid w:val="007149D8"/>
    <w:rsid w:val="00733DAA"/>
    <w:rsid w:val="007A6AEA"/>
    <w:rsid w:val="007B62F5"/>
    <w:rsid w:val="0083345B"/>
    <w:rsid w:val="00841DD2"/>
    <w:rsid w:val="008A2AF1"/>
    <w:rsid w:val="008C65A7"/>
    <w:rsid w:val="008E4C58"/>
    <w:rsid w:val="0091353C"/>
    <w:rsid w:val="009570ED"/>
    <w:rsid w:val="00962378"/>
    <w:rsid w:val="0097205F"/>
    <w:rsid w:val="009E6885"/>
    <w:rsid w:val="009F2C0D"/>
    <w:rsid w:val="00A524CF"/>
    <w:rsid w:val="00A64EFC"/>
    <w:rsid w:val="00A831EA"/>
    <w:rsid w:val="00B40612"/>
    <w:rsid w:val="00BA597B"/>
    <w:rsid w:val="00BC0FE4"/>
    <w:rsid w:val="00BF689B"/>
    <w:rsid w:val="00C20C39"/>
    <w:rsid w:val="00C21F9B"/>
    <w:rsid w:val="00C25A20"/>
    <w:rsid w:val="00C34093"/>
    <w:rsid w:val="00C47712"/>
    <w:rsid w:val="00C70946"/>
    <w:rsid w:val="00CD555C"/>
    <w:rsid w:val="00CD651F"/>
    <w:rsid w:val="00CE5BDD"/>
    <w:rsid w:val="00CF4CC8"/>
    <w:rsid w:val="00D07653"/>
    <w:rsid w:val="00D17D28"/>
    <w:rsid w:val="00D2591B"/>
    <w:rsid w:val="00D27364"/>
    <w:rsid w:val="00D32B15"/>
    <w:rsid w:val="00D34631"/>
    <w:rsid w:val="00D539CE"/>
    <w:rsid w:val="00D72608"/>
    <w:rsid w:val="00D94FC0"/>
    <w:rsid w:val="00DA2296"/>
    <w:rsid w:val="00DB68FA"/>
    <w:rsid w:val="00DD1898"/>
    <w:rsid w:val="00DD2587"/>
    <w:rsid w:val="00DE2444"/>
    <w:rsid w:val="00DF0E97"/>
    <w:rsid w:val="00E065EF"/>
    <w:rsid w:val="00E540F5"/>
    <w:rsid w:val="00E549D4"/>
    <w:rsid w:val="00EA5D52"/>
    <w:rsid w:val="00F6392C"/>
    <w:rsid w:val="00F73D31"/>
    <w:rsid w:val="00FA4584"/>
    <w:rsid w:val="00FA6F02"/>
    <w:rsid w:val="00FA759A"/>
    <w:rsid w:val="00FC7F64"/>
    <w:rsid w:val="00FE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373C"/>
  <w15:docId w15:val="{8AF933D6-260B-4163-AEE1-AC22B6E5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DF050A6E53D36C196BD690068FCC8252026438B4760876C83C0C2E9829BC8F41C91097C9F68000066E87787412DF20D386B686CF5B499661F081A1M8K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Галеева Анна Владимировна</cp:lastModifiedBy>
  <cp:revision>67</cp:revision>
  <dcterms:created xsi:type="dcterms:W3CDTF">2017-12-26T14:25:00Z</dcterms:created>
  <dcterms:modified xsi:type="dcterms:W3CDTF">2021-10-04T05:55:00Z</dcterms:modified>
</cp:coreProperties>
</file>