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bookmarkStart w:id="1" w:name="_GoBack"/>
      <w:bookmarkEnd w:id="1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Pr="00CE46B5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  <w:r w:rsidR="00CE46B5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D39C8" w:rsidRDefault="006735AD" w:rsidP="005A2B60">
      <w:pPr>
        <w:pStyle w:val="af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проекта </w:t>
      </w:r>
      <w:r w:rsidRPr="006735AD">
        <w:rPr>
          <w:rFonts w:ascii="Times New Roman" w:hAnsi="Times New Roman" w:cs="Times New Roman"/>
          <w:sz w:val="28"/>
          <w:szCs w:val="28"/>
          <w:lang w:val="ru-RU"/>
        </w:rPr>
        <w:t xml:space="preserve">постановления Министерства труда, занятости и социальной защиты Республики Татарстан </w:t>
      </w:r>
      <w:r w:rsidR="00A6400C">
        <w:rPr>
          <w:rFonts w:ascii="Times New Roman" w:hAnsi="Times New Roman" w:cs="Times New Roman"/>
          <w:sz w:val="28"/>
          <w:szCs w:val="28"/>
        </w:rPr>
        <w:t>«</w:t>
      </w:r>
      <w:r w:rsidR="00A6400C" w:rsidRPr="004E68CD">
        <w:rPr>
          <w:rFonts w:ascii="Times New Roman" w:hAnsi="Times New Roman" w:cs="Times New Roman"/>
          <w:sz w:val="28"/>
          <w:szCs w:val="28"/>
        </w:rPr>
        <w:t>О внесении изменений в постановление Министерства труда, занятости и социальной защиты Республики Татарстан от 07.09.2020 № 2 «Об установлении работодателям, расположенным на территории Республики Татарстан, квоты для трудоустройства инвалидов и количества резервируемых рабочих мест для трудоустройства инвалидов и граждан, особо нуждающихся в</w:t>
      </w:r>
      <w:r w:rsidR="00A6400C">
        <w:rPr>
          <w:rFonts w:ascii="Times New Roman" w:hAnsi="Times New Roman" w:cs="Times New Roman"/>
          <w:sz w:val="28"/>
          <w:szCs w:val="28"/>
        </w:rPr>
        <w:t xml:space="preserve"> социальной защите, на 2021 год»</w:t>
      </w:r>
    </w:p>
    <w:p w:rsidR="00262CAB" w:rsidRPr="005A2B60" w:rsidRDefault="00262CAB" w:rsidP="001D39C8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B60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</w:p>
    <w:p w:rsidR="00CE5BDD" w:rsidRDefault="00DD2587">
      <w:pPr>
        <w:pStyle w:val="40"/>
        <w:shd w:val="clear" w:color="auto" w:fill="auto"/>
        <w:spacing w:after="329" w:line="170" w:lineRule="exact"/>
        <w:jc w:val="center"/>
      </w:pPr>
      <w:r>
        <w:t>(вид нормативного правового акта с указанием органа государственной власти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sz w:val="16"/>
          <w:szCs w:val="16"/>
        </w:rPr>
      </w:pPr>
      <w:r w:rsidRPr="00262CAB">
        <w:rPr>
          <w:rFonts w:ascii="Times New Roman" w:hAnsi="Times New Roman" w:cs="Times New Roman"/>
          <w:sz w:val="16"/>
          <w:szCs w:val="16"/>
        </w:rPr>
        <w:t>Республики Татарстан, уполномоченного на его издание,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</w:t>
      </w:r>
    </w:p>
    <w:p w:rsidR="00CE5BDD" w:rsidRDefault="00DD2587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наименование проекта нормативного правового акта)</w:t>
      </w:r>
    </w:p>
    <w:p w:rsid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Выявленный коррупциогенный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4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 w:rsidP="00250DC7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 w:rsidP="00250DC7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 w:rsidP="00250DC7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 w:rsidP="00250DC7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 w:rsidP="005A2B60"/>
    <w:sectPr w:rsidR="00262CAB" w:rsidSect="005A2B60">
      <w:headerReference w:type="default" r:id="rId7"/>
      <w:pgSz w:w="11905" w:h="16837"/>
      <w:pgMar w:top="851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B91" w:rsidRDefault="00AD2B91">
      <w:r>
        <w:separator/>
      </w:r>
    </w:p>
  </w:endnote>
  <w:endnote w:type="continuationSeparator" w:id="0">
    <w:p w:rsidR="00AD2B91" w:rsidRDefault="00AD2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B91" w:rsidRDefault="00AD2B91"/>
  </w:footnote>
  <w:footnote w:type="continuationSeparator" w:id="0">
    <w:p w:rsidR="00AD2B91" w:rsidRDefault="00AD2B9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558A7"/>
    <w:rsid w:val="001323AC"/>
    <w:rsid w:val="00160D2F"/>
    <w:rsid w:val="001D39C8"/>
    <w:rsid w:val="001E7A34"/>
    <w:rsid w:val="00241E98"/>
    <w:rsid w:val="00245DE4"/>
    <w:rsid w:val="00250DC7"/>
    <w:rsid w:val="0026006C"/>
    <w:rsid w:val="00262CAB"/>
    <w:rsid w:val="0027551A"/>
    <w:rsid w:val="0028581A"/>
    <w:rsid w:val="00286CA8"/>
    <w:rsid w:val="002B265A"/>
    <w:rsid w:val="00307C6D"/>
    <w:rsid w:val="00330755"/>
    <w:rsid w:val="005439BC"/>
    <w:rsid w:val="0054636D"/>
    <w:rsid w:val="00586332"/>
    <w:rsid w:val="00592A58"/>
    <w:rsid w:val="005A2B60"/>
    <w:rsid w:val="005D6C56"/>
    <w:rsid w:val="00606533"/>
    <w:rsid w:val="006735AD"/>
    <w:rsid w:val="00752F19"/>
    <w:rsid w:val="008B7445"/>
    <w:rsid w:val="00990415"/>
    <w:rsid w:val="009C3CF1"/>
    <w:rsid w:val="00A6400C"/>
    <w:rsid w:val="00AD2B91"/>
    <w:rsid w:val="00AE23A8"/>
    <w:rsid w:val="00B42692"/>
    <w:rsid w:val="00BE32F2"/>
    <w:rsid w:val="00BE7463"/>
    <w:rsid w:val="00C24AE8"/>
    <w:rsid w:val="00C2747A"/>
    <w:rsid w:val="00CB49F6"/>
    <w:rsid w:val="00CE46B5"/>
    <w:rsid w:val="00CE5BDD"/>
    <w:rsid w:val="00DD2587"/>
    <w:rsid w:val="00EB159A"/>
    <w:rsid w:val="00EB420A"/>
    <w:rsid w:val="00F159C2"/>
    <w:rsid w:val="00F21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ED3EF9-1B84-4136-A49F-A2BEE49DE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79674647771</cp:lastModifiedBy>
  <cp:revision>2</cp:revision>
  <dcterms:created xsi:type="dcterms:W3CDTF">2021-09-02T11:25:00Z</dcterms:created>
  <dcterms:modified xsi:type="dcterms:W3CDTF">2021-09-02T11:25:00Z</dcterms:modified>
</cp:coreProperties>
</file>