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BB" w:rsidRPr="00227AFF" w:rsidRDefault="00D728EA" w:rsidP="001D4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27AFF">
        <w:rPr>
          <w:rFonts w:ascii="Times New Roman" w:hAnsi="Times New Roman" w:cs="Times New Roman"/>
          <w:b/>
          <w:bCs/>
          <w:sz w:val="28"/>
          <w:szCs w:val="28"/>
        </w:rPr>
        <w:t>Сводная информация</w:t>
      </w:r>
      <w:r w:rsidRPr="00227A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</w:p>
    <w:p w:rsidR="00B46873" w:rsidRPr="00B652EB" w:rsidRDefault="00B652EB" w:rsidP="00643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2EB">
        <w:rPr>
          <w:rFonts w:ascii="Times New Roman" w:hAnsi="Times New Roman" w:cs="Times New Roman"/>
          <w:b/>
          <w:sz w:val="28"/>
          <w:szCs w:val="28"/>
        </w:rPr>
        <w:t xml:space="preserve">проект постановления Кабинета </w:t>
      </w:r>
      <w:r>
        <w:rPr>
          <w:rFonts w:ascii="Times New Roman" w:hAnsi="Times New Roman" w:cs="Times New Roman"/>
          <w:b/>
          <w:sz w:val="28"/>
          <w:szCs w:val="28"/>
        </w:rPr>
        <w:t>Министров Республики Татарстан «</w:t>
      </w:r>
      <w:r w:rsidRPr="00B652EB">
        <w:rPr>
          <w:rFonts w:ascii="Times New Roman" w:hAnsi="Times New Roman" w:cs="Times New Roman"/>
          <w:b/>
          <w:sz w:val="28"/>
          <w:szCs w:val="28"/>
        </w:rPr>
        <w:t>Об утверждении Положения о региональном государственном контроле (надзоре) в области розничной продажи алкогольной и спиртосодержащей продукции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Участник обсуждения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(Ф.И.О. (последнее - при наличии)/адрес электронной почты)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разработчика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поступило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C0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</w:t>
            </w:r>
          </w:p>
        </w:tc>
      </w:tr>
      <w:tr w:rsidR="00D728EA" w:rsidRPr="00D728EA" w:rsidTr="00D728EA">
        <w:tc>
          <w:tcPr>
            <w:tcW w:w="70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8EA" w:rsidRPr="00D728EA" w:rsidRDefault="00D728EA" w:rsidP="00D728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8EA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28EA" w:rsidRPr="00D728EA" w:rsidRDefault="00DC0603" w:rsidP="00D72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</w:tr>
    </w:tbl>
    <w:p w:rsidR="007B6EAF" w:rsidRDefault="007B6EAF"/>
    <w:sectPr w:rsidR="007B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EA"/>
    <w:rsid w:val="00012EA7"/>
    <w:rsid w:val="00073FE4"/>
    <w:rsid w:val="001D48BB"/>
    <w:rsid w:val="001D7CCD"/>
    <w:rsid w:val="00227AFF"/>
    <w:rsid w:val="00236C2F"/>
    <w:rsid w:val="002E7E95"/>
    <w:rsid w:val="003A0D9E"/>
    <w:rsid w:val="004D023A"/>
    <w:rsid w:val="004E0EAF"/>
    <w:rsid w:val="005E7B39"/>
    <w:rsid w:val="00636E2F"/>
    <w:rsid w:val="006439F0"/>
    <w:rsid w:val="007B6EAF"/>
    <w:rsid w:val="00806900"/>
    <w:rsid w:val="0095297C"/>
    <w:rsid w:val="009F3610"/>
    <w:rsid w:val="00A4053C"/>
    <w:rsid w:val="00AF6102"/>
    <w:rsid w:val="00B21B0D"/>
    <w:rsid w:val="00B46873"/>
    <w:rsid w:val="00B652EB"/>
    <w:rsid w:val="00BB5738"/>
    <w:rsid w:val="00C6596D"/>
    <w:rsid w:val="00CF6C15"/>
    <w:rsid w:val="00D524D1"/>
    <w:rsid w:val="00D728EA"/>
    <w:rsid w:val="00DC0603"/>
    <w:rsid w:val="00E02EC8"/>
    <w:rsid w:val="00E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728E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28EA"/>
    <w:rPr>
      <w:rFonts w:ascii="Times New Roman" w:hAnsi="Times New Roman" w:cs="Times New Roman"/>
      <w:b/>
      <w:bCs/>
      <w:color w:val="26282F"/>
      <w:sz w:val="28"/>
      <w:szCs w:val="28"/>
    </w:rPr>
  </w:style>
  <w:style w:type="paragraph" w:customStyle="1" w:styleId="a3">
    <w:name w:val="Нормальный (таблица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customStyle="1" w:styleId="a5">
    <w:name w:val="Прижатый влево"/>
    <w:basedOn w:val="a"/>
    <w:next w:val="a"/>
    <w:uiPriority w:val="99"/>
    <w:rsid w:val="00D72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BE93C-52F2-4F0E-A9C0-A75659B7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Жамалетдинов Ильяс Ильдусович</cp:lastModifiedBy>
  <cp:revision>2</cp:revision>
  <dcterms:created xsi:type="dcterms:W3CDTF">2021-08-09T12:10:00Z</dcterms:created>
  <dcterms:modified xsi:type="dcterms:W3CDTF">2021-08-09T12:10:00Z</dcterms:modified>
</cp:coreProperties>
</file>