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522E60" w:rsidRPr="00522E60">
        <w:rPr>
          <w:rStyle w:val="pt-a0"/>
          <w:bCs/>
          <w:color w:val="000000"/>
          <w:sz w:val="28"/>
          <w:szCs w:val="28"/>
        </w:rPr>
        <w:t>проект</w:t>
      </w:r>
      <w:r w:rsidR="00522E60">
        <w:rPr>
          <w:rStyle w:val="pt-a0"/>
          <w:bCs/>
          <w:color w:val="000000"/>
          <w:sz w:val="28"/>
          <w:szCs w:val="28"/>
        </w:rPr>
        <w:t>а</w:t>
      </w:r>
      <w:r w:rsidR="00522E60" w:rsidRPr="00522E60">
        <w:rPr>
          <w:rStyle w:val="pt-a0"/>
          <w:bCs/>
          <w:color w:val="000000"/>
          <w:sz w:val="28"/>
          <w:szCs w:val="28"/>
        </w:rPr>
        <w:t xml:space="preserve"> </w:t>
      </w:r>
      <w:r w:rsidR="008D04D9" w:rsidRPr="008D04D9">
        <w:rPr>
          <w:rStyle w:val="pt-a0"/>
          <w:bCs/>
          <w:color w:val="000000"/>
          <w:sz w:val="28"/>
          <w:szCs w:val="28"/>
        </w:rPr>
        <w:t>указа Президента Республики Татарстан «О внесении изменения в Положение о порядке организации экспериментов, направленных на развитие государственной гражданской службы Республики Татарстан»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240"/>
    <w:rsid w:val="002C6A31"/>
    <w:rsid w:val="00300643"/>
    <w:rsid w:val="00304470"/>
    <w:rsid w:val="0033035F"/>
    <w:rsid w:val="00344FEB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53FE"/>
    <w:rsid w:val="009A36AC"/>
    <w:rsid w:val="009B26AB"/>
    <w:rsid w:val="009B6AE4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79</cp:revision>
  <dcterms:created xsi:type="dcterms:W3CDTF">2020-04-22T12:12:00Z</dcterms:created>
  <dcterms:modified xsi:type="dcterms:W3CDTF">2021-07-19T08:12:00Z</dcterms:modified>
</cp:coreProperties>
</file>