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 xml:space="preserve"> подготовлен Министерством экономики Республики</w:t>
      </w:r>
      <w:r w:rsidR="000063F2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835155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Pr="00835155">
        <w:rPr>
          <w:rFonts w:ascii="Times New Roman" w:hAnsi="Times New Roman" w:cs="Times New Roman"/>
          <w:sz w:val="28"/>
          <w:szCs w:val="24"/>
          <w:u w:val="single"/>
        </w:rPr>
        <w:t xml:space="preserve">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Татарстан, отдельных государственных учреждений Республики Татарстан, утвержденных постановлением Кабинета Министров Республики Татарстан от 19.10.2016 № 758 «Об утверждении состава данных и периодичности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Татарстан, отдельных государственных учреждений </w:t>
      </w:r>
      <w:r w:rsidRPr="00835155">
        <w:rPr>
          <w:rFonts w:ascii="Times New Roman" w:hAnsi="Times New Roman" w:cs="Times New Roman"/>
          <w:sz w:val="28"/>
          <w:szCs w:val="24"/>
          <w:u w:val="single"/>
        </w:rPr>
        <w:lastRenderedPageBreak/>
        <w:t>Республики Татарстан и признании утратившими силу отдельных постановлений Кабинета Министров Республики Татарстан»</w:t>
      </w:r>
      <w:r w:rsidR="00404EC3" w:rsidRPr="00404EC3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E648B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DDA57-E646-418E-9B0B-CA69CD3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D72E8-482F-4E76-8559-4B616ED6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Марат Ильдусович Зайнуллин</cp:lastModifiedBy>
  <cp:revision>2</cp:revision>
  <dcterms:created xsi:type="dcterms:W3CDTF">2021-07-12T07:34:00Z</dcterms:created>
  <dcterms:modified xsi:type="dcterms:W3CDTF">2021-07-12T07:34:00Z</dcterms:modified>
</cp:coreProperties>
</file>