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ED793F">
        <w:rPr>
          <w:rStyle w:val="pt-a0"/>
          <w:b/>
          <w:bCs/>
          <w:color w:val="000000"/>
          <w:sz w:val="28"/>
          <w:szCs w:val="28"/>
        </w:rPr>
        <w:t>6/7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ED793F" w:rsidRDefault="00ED793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793F">
        <w:rPr>
          <w:color w:val="000000"/>
          <w:sz w:val="28"/>
          <w:szCs w:val="28"/>
        </w:rPr>
        <w:t xml:space="preserve">О признании </w:t>
      </w:r>
      <w:proofErr w:type="gramStart"/>
      <w:r w:rsidRPr="00ED793F">
        <w:rPr>
          <w:color w:val="000000"/>
          <w:sz w:val="28"/>
          <w:szCs w:val="28"/>
        </w:rPr>
        <w:t>утратившим</w:t>
      </w:r>
      <w:proofErr w:type="gramEnd"/>
      <w:r w:rsidRPr="00ED793F">
        <w:rPr>
          <w:color w:val="000000"/>
          <w:sz w:val="28"/>
          <w:szCs w:val="28"/>
        </w:rPr>
        <w:t xml:space="preserve"> силу отдельных постановлений  Кабинета Министров  Республики Татарста</w:t>
      </w:r>
      <w:r>
        <w:rPr>
          <w:color w:val="000000"/>
          <w:sz w:val="28"/>
          <w:szCs w:val="28"/>
        </w:rPr>
        <w:t>н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0E40"/>
    <w:rsid w:val="000F1A5F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2F79FC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2496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72F2"/>
    <w:rsid w:val="00ED793F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2021-06-11T04:09:00Z</dcterms:created>
  <dcterms:modified xsi:type="dcterms:W3CDTF">2021-06-11T04:09:00Z</dcterms:modified>
</cp:coreProperties>
</file>