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CD156F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Порядок ликвидации неиспользуемых скотомогильников (биотермических ям) на территории Республики Татарстан, утвержденный пост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новлением Кабинета Министров Республики Татарстан от 06.05.2017 № 263 «Об утверждении Порядка ликвидации неиспользуемых скотомогильников (биотермич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CD156F" w:rsidRPr="00CD156F">
        <w:rPr>
          <w:rFonts w:ascii="Times New Roman" w:hAnsi="Times New Roman" w:cs="Times New Roman"/>
          <w:sz w:val="28"/>
          <w:szCs w:val="24"/>
          <w:u w:val="single"/>
        </w:rPr>
        <w:t>ских ям) на территории Республики Татарстан»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156F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674F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2021-06-08T07:30:00Z</dcterms:created>
  <dcterms:modified xsi:type="dcterms:W3CDTF">2021-06-08T07:30:00Z</dcterms:modified>
</cp:coreProperties>
</file>