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E37" w:rsidRPr="000F662D" w:rsidRDefault="00EF4E37" w:rsidP="00EF4E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EF4E37" w:rsidRPr="000F662D" w:rsidRDefault="00EF4E37" w:rsidP="00EF4E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EF4E37" w:rsidRPr="000F662D" w:rsidRDefault="00EF4E37" w:rsidP="00EF4E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  <w:bookmarkStart w:id="0" w:name="_GoBack"/>
      <w:r w:rsidR="002B7145">
        <w:rPr>
          <w:rFonts w:ascii="Times New Roman" w:hAnsi="Times New Roman" w:cs="Times New Roman"/>
          <w:sz w:val="24"/>
          <w:szCs w:val="24"/>
        </w:rPr>
        <w:t>проекта нормативного правового акта</w:t>
      </w:r>
    </w:p>
    <w:p w:rsidR="00EF4E37" w:rsidRPr="000F662D" w:rsidRDefault="00EF4E37" w:rsidP="00EF4E3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bookmarkEnd w:id="0"/>
    <w:p w:rsidR="002330BE" w:rsidRPr="00B65DC0" w:rsidRDefault="002330BE" w:rsidP="002330B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B65DC0">
        <w:rPr>
          <w:rFonts w:ascii="Times New Roman" w:hAnsi="Times New Roman" w:cs="Times New Roman"/>
          <w:sz w:val="24"/>
          <w:szCs w:val="24"/>
          <w:u w:val="single"/>
        </w:rPr>
        <w:t>роект постановления Кабинета Министров Республики Татарстан, подготовлен Министерством экономики Республики Татарстан</w:t>
      </w:r>
      <w:r w:rsidRPr="00B65DC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330BE" w:rsidRPr="00DC3A43" w:rsidRDefault="002330BE" w:rsidP="00233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3A43">
        <w:rPr>
          <w:rFonts w:ascii="Times New Roman" w:hAnsi="Times New Roman" w:cs="Times New Roman"/>
          <w:sz w:val="20"/>
          <w:szCs w:val="20"/>
        </w:rPr>
        <w:t>Республики Татарстан, уполномоченного на его издание)</w:t>
      </w:r>
    </w:p>
    <w:p w:rsidR="00EF4E37" w:rsidRDefault="00EF4E37" w:rsidP="002330B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776A54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заключения соглашения об осуществлении деятельности на территории промышленного (индустриального) парка</w:t>
      </w:r>
      <w:r w:rsidRPr="006A5A1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2330BE" w:rsidRPr="00DC3A43" w:rsidRDefault="002330BE" w:rsidP="002330BE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(наименование проекта нормативного правового акта)</w:t>
      </w:r>
    </w:p>
    <w:p w:rsidR="002330BE" w:rsidRDefault="002330BE" w:rsidP="002330B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4E37" w:rsidRPr="000F662D" w:rsidRDefault="00EF4E37" w:rsidP="00EF4E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2B7145" w:rsidRPr="002B7145" w:rsidTr="006441F9">
        <w:tc>
          <w:tcPr>
            <w:tcW w:w="9302" w:type="dxa"/>
            <w:gridSpan w:val="5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2B7145" w:rsidRPr="002B7145" w:rsidTr="006441F9">
        <w:trPr>
          <w:trHeight w:val="1050"/>
        </w:trPr>
        <w:tc>
          <w:tcPr>
            <w:tcW w:w="667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019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коррупциогенный</w:t>
            </w:r>
            <w:proofErr w:type="spellEnd"/>
          </w:p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</w:p>
        </w:tc>
        <w:tc>
          <w:tcPr>
            <w:tcW w:w="2838" w:type="dxa"/>
            <w:gridSpan w:val="2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B7145" w:rsidRPr="002B7145" w:rsidTr="006441F9">
        <w:tc>
          <w:tcPr>
            <w:tcW w:w="667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8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8" w:type="dxa"/>
            <w:gridSpan w:val="2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7145" w:rsidRPr="002B7145" w:rsidTr="006441F9">
        <w:tc>
          <w:tcPr>
            <w:tcW w:w="9302" w:type="dxa"/>
            <w:gridSpan w:val="5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обсуждение</w:t>
            </w:r>
          </w:p>
        </w:tc>
      </w:tr>
      <w:tr w:rsidR="002B7145" w:rsidRPr="002B7145" w:rsidTr="006441F9">
        <w:tc>
          <w:tcPr>
            <w:tcW w:w="667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019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838" w:type="dxa"/>
            <w:gridSpan w:val="2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B7145" w:rsidRPr="002B7145" w:rsidTr="006441F9">
        <w:tc>
          <w:tcPr>
            <w:tcW w:w="667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8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8" w:type="dxa"/>
            <w:gridSpan w:val="2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7145" w:rsidRPr="002B7145" w:rsidTr="006441F9">
        <w:tc>
          <w:tcPr>
            <w:tcW w:w="8282" w:type="dxa"/>
            <w:gridSpan w:val="4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7145" w:rsidRPr="002B7145" w:rsidTr="006441F9">
        <w:tc>
          <w:tcPr>
            <w:tcW w:w="8282" w:type="dxa"/>
            <w:gridSpan w:val="4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7145" w:rsidRPr="002B7145" w:rsidTr="006441F9">
        <w:tc>
          <w:tcPr>
            <w:tcW w:w="8282" w:type="dxa"/>
            <w:gridSpan w:val="4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7145" w:rsidRPr="002B7145" w:rsidTr="006441F9">
        <w:tc>
          <w:tcPr>
            <w:tcW w:w="8282" w:type="dxa"/>
            <w:gridSpan w:val="4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2B7145" w:rsidRPr="002B7145" w:rsidRDefault="002B7145" w:rsidP="002B7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F4E37" w:rsidRPr="000F662D" w:rsidRDefault="00EF4E37" w:rsidP="00EF4E37">
      <w:pPr>
        <w:rPr>
          <w:rFonts w:ascii="Times New Roman" w:hAnsi="Times New Roman" w:cs="Times New Roman"/>
          <w:sz w:val="24"/>
          <w:szCs w:val="24"/>
        </w:rPr>
      </w:pPr>
    </w:p>
    <w:p w:rsidR="00EF4E37" w:rsidRDefault="00EF4E37" w:rsidP="00EF4E37">
      <w:pPr>
        <w:rPr>
          <w:rFonts w:ascii="Times New Roman" w:hAnsi="Times New Roman" w:cs="Times New Roman"/>
          <w:sz w:val="24"/>
          <w:szCs w:val="24"/>
        </w:rPr>
      </w:pPr>
    </w:p>
    <w:p w:rsidR="00EF4E37" w:rsidRDefault="00EF4E37" w:rsidP="00EF4E37">
      <w:pPr>
        <w:rPr>
          <w:rFonts w:ascii="Times New Roman" w:hAnsi="Times New Roman" w:cs="Times New Roman"/>
          <w:sz w:val="24"/>
          <w:szCs w:val="24"/>
        </w:rPr>
      </w:pPr>
    </w:p>
    <w:p w:rsidR="004524E4" w:rsidRDefault="004524E4"/>
    <w:sectPr w:rsidR="0045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37"/>
    <w:rsid w:val="00092610"/>
    <w:rsid w:val="002330BE"/>
    <w:rsid w:val="002B7145"/>
    <w:rsid w:val="004524E4"/>
    <w:rsid w:val="00E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831C"/>
  <w15:chartTrackingRefBased/>
  <w15:docId w15:val="{098B8E5E-FDEF-4418-AA7B-81A88C5C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0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4E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Екатерина Юрьевна</dc:creator>
  <cp:keywords/>
  <dc:description/>
  <cp:lastModifiedBy>Волкова Екатерина Юрьевна</cp:lastModifiedBy>
  <cp:revision>3</cp:revision>
  <dcterms:created xsi:type="dcterms:W3CDTF">2021-06-01T05:53:00Z</dcterms:created>
  <dcterms:modified xsi:type="dcterms:W3CDTF">2021-06-01T07:13:00Z</dcterms:modified>
</cp:coreProperties>
</file>