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52072D" w:rsidRDefault="0036589F" w:rsidP="0052072D">
      <w:pPr>
        <w:ind w:right="-283" w:firstLine="709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 xml:space="preserve">проекта </w:t>
      </w:r>
      <w:r w:rsidR="009E3920" w:rsidRPr="0052072D"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36589F" w:rsidRPr="0052072D" w:rsidRDefault="008C0408" w:rsidP="0052072D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C0408">
        <w:rPr>
          <w:sz w:val="28"/>
          <w:szCs w:val="28"/>
          <w:shd w:val="clear" w:color="auto" w:fill="FFFFFF"/>
        </w:rPr>
        <w:t xml:space="preserve">О переводе земельных </w:t>
      </w:r>
      <w:proofErr w:type="gramStart"/>
      <w:r w:rsidRPr="008C0408">
        <w:rPr>
          <w:sz w:val="28"/>
          <w:szCs w:val="28"/>
          <w:shd w:val="clear" w:color="auto" w:fill="FFFFFF"/>
        </w:rPr>
        <w:t>участков  из</w:t>
      </w:r>
      <w:proofErr w:type="gramEnd"/>
      <w:r w:rsidRPr="008C0408">
        <w:rPr>
          <w:sz w:val="28"/>
          <w:szCs w:val="28"/>
          <w:shd w:val="clear" w:color="auto" w:fill="FFFFFF"/>
        </w:rPr>
        <w:t xml:space="preserve"> одной категории в другую  в </w:t>
      </w:r>
      <w:proofErr w:type="spellStart"/>
      <w:r w:rsidRPr="008C0408">
        <w:rPr>
          <w:sz w:val="28"/>
          <w:szCs w:val="28"/>
          <w:shd w:val="clear" w:color="auto" w:fill="FFFFFF"/>
        </w:rPr>
        <w:t>Аксубаевском</w:t>
      </w:r>
      <w:proofErr w:type="spellEnd"/>
      <w:r w:rsidRPr="008C040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C0408">
        <w:rPr>
          <w:sz w:val="28"/>
          <w:szCs w:val="28"/>
          <w:shd w:val="clear" w:color="auto" w:fill="FFFFFF"/>
        </w:rPr>
        <w:t>Елабужском</w:t>
      </w:r>
      <w:proofErr w:type="spellEnd"/>
      <w:r w:rsidRPr="008C040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C0408">
        <w:rPr>
          <w:sz w:val="28"/>
          <w:szCs w:val="28"/>
          <w:shd w:val="clear" w:color="auto" w:fill="FFFFFF"/>
        </w:rPr>
        <w:t>Нурлатском</w:t>
      </w:r>
      <w:proofErr w:type="spellEnd"/>
      <w:r w:rsidRPr="008C0408">
        <w:rPr>
          <w:sz w:val="28"/>
          <w:szCs w:val="28"/>
          <w:shd w:val="clear" w:color="auto" w:fill="FFFFFF"/>
        </w:rPr>
        <w:t xml:space="preserve"> муниципальн</w:t>
      </w:r>
      <w:r>
        <w:rPr>
          <w:sz w:val="28"/>
          <w:szCs w:val="28"/>
          <w:shd w:val="clear" w:color="auto" w:fill="FFFFFF"/>
        </w:rPr>
        <w:t>ых районах Республики Татарстан</w:t>
      </w:r>
      <w:bookmarkStart w:id="0" w:name="_GoBack"/>
      <w:bookmarkEnd w:id="0"/>
      <w:r w:rsidR="00CA6525" w:rsidRPr="0052072D">
        <w:rPr>
          <w:sz w:val="28"/>
          <w:szCs w:val="28"/>
        </w:rPr>
        <w:t>»</w:t>
      </w:r>
    </w:p>
    <w:p w:rsidR="00E427A0" w:rsidRPr="0052072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04A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2021-06-01T14:39:00Z</dcterms:created>
  <dcterms:modified xsi:type="dcterms:W3CDTF">2021-06-01T14:39:00Z</dcterms:modified>
</cp:coreProperties>
</file>