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237581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306ED9" w:rsidRDefault="00807459" w:rsidP="00306ED9">
      <w:pPr>
        <w:pStyle w:val="a4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  <w:r w:rsidR="00306ED9">
        <w:rPr>
          <w:rFonts w:ascii="Times New Roman" w:hAnsi="Times New Roman" w:cs="Times New Roman"/>
          <w:sz w:val="28"/>
          <w:szCs w:val="28"/>
        </w:rPr>
        <w:t xml:space="preserve"> экспертизы</w:t>
      </w:r>
    </w:p>
    <w:p w:rsidR="00306ED9" w:rsidRDefault="00807459" w:rsidP="00306ED9">
      <w:pPr>
        <w:pStyle w:val="a4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306ED9">
        <w:rPr>
          <w:rFonts w:ascii="Times New Roman" w:hAnsi="Times New Roman" w:cs="Times New Roman"/>
          <w:sz w:val="28"/>
          <w:szCs w:val="28"/>
        </w:rPr>
        <w:t xml:space="preserve"> </w:t>
      </w:r>
      <w:r w:rsidR="00237581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306ED9">
        <w:rPr>
          <w:rFonts w:ascii="Times New Roman" w:hAnsi="Times New Roman" w:cs="Times New Roman"/>
          <w:sz w:val="28"/>
          <w:szCs w:val="28"/>
        </w:rPr>
        <w:t>приказа Министерства труда, занятости и социальной защиты Республики Татарстан «</w:t>
      </w:r>
      <w:r w:rsidR="00306ED9" w:rsidRPr="00306ED9">
        <w:rPr>
          <w:rFonts w:ascii="Times New Roman" w:hAnsi="Times New Roman" w:cs="Times New Roman"/>
          <w:sz w:val="28"/>
          <w:szCs w:val="28"/>
        </w:rPr>
        <w:t xml:space="preserve">О внесении изменений в приказ Министерства труда, занятости и социальной защиты Республики Татарстан от 18.05.2020 № 303 «Об утверждении типовых форм карт реабилитации и </w:t>
      </w:r>
      <w:proofErr w:type="spellStart"/>
      <w:r w:rsidR="00306ED9" w:rsidRPr="00306ED9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="00306ED9" w:rsidRPr="00306ED9">
        <w:rPr>
          <w:rFonts w:ascii="Times New Roman" w:hAnsi="Times New Roman" w:cs="Times New Roman"/>
          <w:sz w:val="28"/>
          <w:szCs w:val="28"/>
        </w:rPr>
        <w:t xml:space="preserve"> инва</w:t>
      </w:r>
      <w:r w:rsidR="00306ED9">
        <w:rPr>
          <w:rFonts w:ascii="Times New Roman" w:hAnsi="Times New Roman" w:cs="Times New Roman"/>
          <w:sz w:val="28"/>
          <w:szCs w:val="28"/>
        </w:rPr>
        <w:t>лида, ребенка-инвалида, ребенка</w:t>
      </w:r>
    </w:p>
    <w:p w:rsidR="006C0E29" w:rsidRDefault="00306ED9" w:rsidP="00306ED9">
      <w:pPr>
        <w:pStyle w:val="a4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06ED9">
        <w:rPr>
          <w:rFonts w:ascii="Times New Roman" w:hAnsi="Times New Roman" w:cs="Times New Roman"/>
          <w:sz w:val="28"/>
          <w:szCs w:val="28"/>
        </w:rPr>
        <w:t>с ограниченными возможностями здоровья»</w:t>
      </w:r>
    </w:p>
    <w:p w:rsidR="00237581" w:rsidRDefault="00237581" w:rsidP="00237581">
      <w:pPr>
        <w:pStyle w:val="a4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D2BA5" w:rsidRPr="00691CA9" w:rsidRDefault="000D2BA5" w:rsidP="006053FB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135E30">
      <w:pgSz w:w="11905" w:h="16838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BA5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E30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1476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37581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6ED9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23EF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0EE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6D2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53FB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2D8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0E29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73D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360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729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6A0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A39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8BAA4"/>
  <w15:docId w15:val="{107417C7-FB63-4AB7-9937-9002ECDA9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styleId="a5">
    <w:name w:val="Hyperlink"/>
    <w:basedOn w:val="a0"/>
    <w:uiPriority w:val="99"/>
    <w:unhideWhenUsed/>
    <w:rsid w:val="009307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2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obuhova.rasima</dc:creator>
  <cp:lastModifiedBy>Зайдуллина Лейля Вазыховна</cp:lastModifiedBy>
  <cp:revision>2</cp:revision>
  <dcterms:created xsi:type="dcterms:W3CDTF">2021-05-19T06:33:00Z</dcterms:created>
  <dcterms:modified xsi:type="dcterms:W3CDTF">2021-05-19T06:33:00Z</dcterms:modified>
</cp:coreProperties>
</file>