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C555AC" w:rsidRPr="00C555AC"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>
        <w:rPr>
          <w:sz w:val="28"/>
          <w:szCs w:val="28"/>
          <w:u w:val="single"/>
        </w:rPr>
        <w:t>                 </w:t>
      </w:r>
      <w:r>
        <w:rPr>
          <w:sz w:val="28"/>
          <w:szCs w:val="28"/>
        </w:rPr>
        <w:t>_____________</w:t>
      </w:r>
      <w:r w:rsidR="00B91596">
        <w:rPr>
          <w:sz w:val="28"/>
          <w:szCs w:val="28"/>
        </w:rPr>
        <w:t>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F4002C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4002C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>О внесении изменени</w:t>
      </w:r>
      <w:r w:rsidR="00C232AF">
        <w:rPr>
          <w:rFonts w:ascii="Times New Roman" w:hAnsi="Times New Roman" w:cs="Times New Roman"/>
          <w:sz w:val="28"/>
          <w:szCs w:val="24"/>
          <w:u w:val="single"/>
        </w:rPr>
        <w:t>я</w:t>
      </w:r>
      <w:bookmarkStart w:id="0" w:name="_GoBack"/>
      <w:bookmarkEnd w:id="0"/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 xml:space="preserve"> в Порядок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>нанотехнологической</w:t>
      </w:r>
      <w:proofErr w:type="spellEnd"/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 xml:space="preserve">, сфер, системы научно-технической информации, рынка интеллектуальной собственности, утвержденный постановлением Кабинета Министров Республики Татарстан от 26.10.2015 № 804 «Об утверждении порядка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>нанотехнологической</w:t>
      </w:r>
      <w:proofErr w:type="spellEnd"/>
      <w:r w:rsidR="00936B8E" w:rsidRPr="00936B8E">
        <w:rPr>
          <w:rFonts w:ascii="Times New Roman" w:hAnsi="Times New Roman" w:cs="Times New Roman"/>
          <w:sz w:val="28"/>
          <w:szCs w:val="24"/>
          <w:u w:val="single"/>
        </w:rPr>
        <w:t>, сфер, системы научно-технической информации, рынка интеллектуальной собственности</w:t>
      </w:r>
      <w:r w:rsidR="00C555AC" w:rsidRPr="00C555AC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B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76AFA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2F26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1D52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6B8E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175DF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596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2AF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5AC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4E9C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F6D7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CB42-A217-4ECE-9EDD-CDD3B1F6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Данилова Ирина Ростиславовна</cp:lastModifiedBy>
  <cp:revision>2</cp:revision>
  <dcterms:created xsi:type="dcterms:W3CDTF">2021-05-11T15:39:00Z</dcterms:created>
  <dcterms:modified xsi:type="dcterms:W3CDTF">2021-05-11T15:39:00Z</dcterms:modified>
</cp:coreProperties>
</file>