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76AF1" w:rsidP="00DA704E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BE6345" w:rsidRPr="00BE6345">
        <w:rPr>
          <w:color w:val="000000" w:themeColor="text1"/>
          <w:sz w:val="28"/>
          <w:szCs w:val="28"/>
        </w:rPr>
        <w:t xml:space="preserve">Об отказе во включении выявленных объектов культурного наследия «Комплекс из двух жилых зданий» расположенный по адресу: Республика Татарстан, г. Чистополь, ул. Бебеля, д.78, лит. А., и «Комплекс из двух жилых зданий» расположенный по адресу: Республика Татарстан, г. Чистополь, </w:t>
      </w:r>
      <w:bookmarkStart w:id="0" w:name="_GoBack"/>
      <w:bookmarkEnd w:id="0"/>
      <w:r w:rsidR="00BE6345" w:rsidRPr="00BE6345">
        <w:rPr>
          <w:color w:val="000000" w:themeColor="text1"/>
          <w:sz w:val="28"/>
          <w:szCs w:val="28"/>
        </w:rPr>
        <w:t>ул. Бебеля, д.78, лит. Б., в единый государственный реестр объектов культурного наследия (памятников истории и культуры) народов Российской Федерации</w:t>
      </w:r>
      <w:r w:rsidR="00DB012E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5F2" w:rsidRDefault="003B35F2" w:rsidP="00B34670">
      <w:pPr>
        <w:spacing w:after="0" w:line="240" w:lineRule="auto"/>
      </w:pPr>
      <w:r>
        <w:separator/>
      </w:r>
    </w:p>
  </w:endnote>
  <w:endnote w:type="continuationSeparator" w:id="0">
    <w:p w:rsidR="003B35F2" w:rsidRDefault="003B35F2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5F2" w:rsidRDefault="003B35F2" w:rsidP="00B34670">
      <w:pPr>
        <w:spacing w:after="0" w:line="240" w:lineRule="auto"/>
      </w:pPr>
      <w:r>
        <w:separator/>
      </w:r>
    </w:p>
  </w:footnote>
  <w:footnote w:type="continuationSeparator" w:id="0">
    <w:p w:rsidR="003B35F2" w:rsidRDefault="003B35F2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47750"/>
    <w:rsid w:val="00063777"/>
    <w:rsid w:val="0007140E"/>
    <w:rsid w:val="00073756"/>
    <w:rsid w:val="0008678B"/>
    <w:rsid w:val="000E708E"/>
    <w:rsid w:val="000F0D66"/>
    <w:rsid w:val="000F4D30"/>
    <w:rsid w:val="00163C20"/>
    <w:rsid w:val="00173344"/>
    <w:rsid w:val="001814A3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B35F2"/>
    <w:rsid w:val="003D0CDB"/>
    <w:rsid w:val="003E395D"/>
    <w:rsid w:val="00401AF9"/>
    <w:rsid w:val="0042574D"/>
    <w:rsid w:val="004345EE"/>
    <w:rsid w:val="00446439"/>
    <w:rsid w:val="0045368E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76AF1"/>
    <w:rsid w:val="006D0904"/>
    <w:rsid w:val="006D3237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638F7"/>
    <w:rsid w:val="008773A6"/>
    <w:rsid w:val="008F4C5E"/>
    <w:rsid w:val="00927B0A"/>
    <w:rsid w:val="009434DC"/>
    <w:rsid w:val="009747FF"/>
    <w:rsid w:val="00985865"/>
    <w:rsid w:val="009B6BD4"/>
    <w:rsid w:val="009C2B83"/>
    <w:rsid w:val="009C6A60"/>
    <w:rsid w:val="009D22E9"/>
    <w:rsid w:val="009D6C5D"/>
    <w:rsid w:val="00A17790"/>
    <w:rsid w:val="00A24BEE"/>
    <w:rsid w:val="00A6594E"/>
    <w:rsid w:val="00A808D5"/>
    <w:rsid w:val="00AA56B8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E6345"/>
    <w:rsid w:val="00C01A8B"/>
    <w:rsid w:val="00C0533A"/>
    <w:rsid w:val="00C26BBF"/>
    <w:rsid w:val="00C308B2"/>
    <w:rsid w:val="00CA495E"/>
    <w:rsid w:val="00CB2A95"/>
    <w:rsid w:val="00CF2255"/>
    <w:rsid w:val="00D0642F"/>
    <w:rsid w:val="00D42CE6"/>
    <w:rsid w:val="00D62230"/>
    <w:rsid w:val="00D63C96"/>
    <w:rsid w:val="00D875D5"/>
    <w:rsid w:val="00D92B02"/>
    <w:rsid w:val="00DA2C47"/>
    <w:rsid w:val="00DA327C"/>
    <w:rsid w:val="00DA704E"/>
    <w:rsid w:val="00DB012E"/>
    <w:rsid w:val="00DC2319"/>
    <w:rsid w:val="00E01E73"/>
    <w:rsid w:val="00E02422"/>
    <w:rsid w:val="00E34364"/>
    <w:rsid w:val="00E77CC8"/>
    <w:rsid w:val="00E82590"/>
    <w:rsid w:val="00E95E21"/>
    <w:rsid w:val="00EA391B"/>
    <w:rsid w:val="00F32746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565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15</cp:revision>
  <cp:lastPrinted>2018-10-01T09:35:00Z</cp:lastPrinted>
  <dcterms:created xsi:type="dcterms:W3CDTF">2021-04-05T13:11:00Z</dcterms:created>
  <dcterms:modified xsi:type="dcterms:W3CDTF">2021-05-18T10:55:00Z</dcterms:modified>
</cp:coreProperties>
</file>