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EA0755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A0755">
        <w:rPr>
          <w:sz w:val="28"/>
          <w:szCs w:val="28"/>
        </w:rPr>
        <w:t xml:space="preserve">Указа Президента Республики Татарстан «О внесении изменения в Указ Президента Республики Татарстан </w:t>
      </w:r>
      <w:bookmarkStart w:id="0" w:name="_GoBack"/>
      <w:bookmarkEnd w:id="0"/>
      <w:r w:rsidRPr="00EA0755">
        <w:rPr>
          <w:sz w:val="28"/>
          <w:szCs w:val="28"/>
        </w:rPr>
        <w:t>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 w:rsidR="00EA0755" w:rsidRPr="00EA0755" w:rsidRDefault="00EA0755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13" w:rsidRDefault="00106F13">
      <w:r>
        <w:separator/>
      </w:r>
    </w:p>
  </w:endnote>
  <w:endnote w:type="continuationSeparator" w:id="0">
    <w:p w:rsidR="00106F13" w:rsidRDefault="0010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13" w:rsidRDefault="00106F13">
      <w:r>
        <w:separator/>
      </w:r>
    </w:p>
  </w:footnote>
  <w:footnote w:type="continuationSeparator" w:id="0">
    <w:p w:rsidR="00106F13" w:rsidRDefault="00106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06F13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C6791"/>
    <w:rsid w:val="004067E8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54D2"/>
    <w:rsid w:val="00E07F27"/>
    <w:rsid w:val="00E510EC"/>
    <w:rsid w:val="00E86547"/>
    <w:rsid w:val="00E870A0"/>
    <w:rsid w:val="00EA0755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9EFB-22FA-4391-A0EE-51303ADF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Хайртдинова Лилия Замиловна</cp:lastModifiedBy>
  <cp:revision>9</cp:revision>
  <cp:lastPrinted>2017-12-22T11:29:00Z</cp:lastPrinted>
  <dcterms:created xsi:type="dcterms:W3CDTF">2019-11-01T09:33:00Z</dcterms:created>
  <dcterms:modified xsi:type="dcterms:W3CDTF">2021-04-26T05:39:00Z</dcterms:modified>
</cp:coreProperties>
</file>