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71406E" w:rsidRPr="0071406E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</w:t>
      </w:r>
      <w:r w:rsidR="0071406E">
        <w:rPr>
          <w:rStyle w:val="pt-a0"/>
          <w:bCs/>
          <w:color w:val="000000"/>
          <w:sz w:val="28"/>
          <w:szCs w:val="28"/>
        </w:rPr>
        <w:t xml:space="preserve"> природной территории региональ</w:t>
      </w:r>
      <w:r w:rsidR="0071406E" w:rsidRPr="0071406E">
        <w:rPr>
          <w:rStyle w:val="pt-a0"/>
          <w:bCs/>
          <w:color w:val="000000"/>
          <w:sz w:val="28"/>
          <w:szCs w:val="28"/>
        </w:rPr>
        <w:t>ного значения Республики Татарс</w:t>
      </w:r>
      <w:r w:rsidR="0071406E">
        <w:rPr>
          <w:rStyle w:val="pt-a0"/>
          <w:bCs/>
          <w:color w:val="000000"/>
          <w:sz w:val="28"/>
          <w:szCs w:val="28"/>
        </w:rPr>
        <w:t>тан, утвержденный приказом Госу</w:t>
      </w:r>
      <w:bookmarkStart w:id="0" w:name="_GoBack"/>
      <w:bookmarkEnd w:id="0"/>
      <w:r w:rsidR="0071406E" w:rsidRPr="0071406E">
        <w:rPr>
          <w:rStyle w:val="pt-a0"/>
          <w:bCs/>
          <w:color w:val="000000"/>
          <w:sz w:val="28"/>
          <w:szCs w:val="28"/>
        </w:rPr>
        <w:t>дарственного комитета Республики Татарстан по биологическим ресурсам от 07.06.2018 №146-од</w:t>
      </w:r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1406E"/>
    <w:rsid w:val="007244CD"/>
    <w:rsid w:val="0073269C"/>
    <w:rsid w:val="007572C1"/>
    <w:rsid w:val="00763722"/>
    <w:rsid w:val="007A1AB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2021-04-26T05:10:00Z</dcterms:created>
  <dcterms:modified xsi:type="dcterms:W3CDTF">2021-04-26T05:10:00Z</dcterms:modified>
</cp:coreProperties>
</file>