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84715E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29650F" w:rsidRPr="00072D51">
        <w:rPr>
          <w:rStyle w:val="pt-a0"/>
          <w:b w:val="0"/>
          <w:color w:val="000000"/>
          <w:sz w:val="28"/>
          <w:szCs w:val="28"/>
        </w:rPr>
        <w:t>проект</w:t>
      </w:r>
      <w:r w:rsidR="00F73703" w:rsidRPr="00072D51">
        <w:rPr>
          <w:rStyle w:val="pt-a0"/>
          <w:b w:val="0"/>
          <w:color w:val="000000"/>
          <w:sz w:val="28"/>
          <w:szCs w:val="28"/>
        </w:rPr>
        <w:t>а</w:t>
      </w:r>
      <w:r w:rsidR="00B027E0">
        <w:rPr>
          <w:rStyle w:val="pt-a0"/>
          <w:b w:val="0"/>
          <w:color w:val="000000"/>
          <w:sz w:val="28"/>
          <w:szCs w:val="28"/>
        </w:rPr>
        <w:t xml:space="preserve"> </w:t>
      </w:r>
      <w:r w:rsidR="008A35B7" w:rsidRPr="008A35B7">
        <w:rPr>
          <w:rStyle w:val="pt-a0"/>
          <w:b w:val="0"/>
          <w:color w:val="000000"/>
          <w:sz w:val="28"/>
          <w:szCs w:val="28"/>
          <w:u w:val="single"/>
        </w:rPr>
        <w:t xml:space="preserve">Постановления Кабинета Министров Республики Татарстан «О внесении изменения в Порядок предоставления субсидий из бюджета Республики Татарстан юридическим лицам на финансовое обеспечение (возмещение) затрат, связанных с организацией и проведением мероприятий (конференций, совещаний, олимпиад, симпозиумов, съездов, образовательных смен, выставок, </w:t>
      </w:r>
      <w:r w:rsidR="008A35B7">
        <w:rPr>
          <w:rStyle w:val="pt-a0"/>
          <w:b w:val="0"/>
          <w:color w:val="000000"/>
          <w:sz w:val="28"/>
          <w:szCs w:val="28"/>
          <w:u w:val="single"/>
        </w:rPr>
        <w:t>конкурсов, чемпионатов професси</w:t>
      </w:r>
      <w:r w:rsidR="008A35B7" w:rsidRPr="008A35B7">
        <w:rPr>
          <w:rStyle w:val="pt-a0"/>
          <w:b w:val="0"/>
          <w:color w:val="000000"/>
          <w:sz w:val="28"/>
          <w:szCs w:val="28"/>
          <w:u w:val="single"/>
        </w:rPr>
        <w:t>онального мастерства, а также иных мероприятий) в сфере образования и науки, утвержденный постановлением Кабинета Министров Республики Татарстан от 28.03.2017 № 197 «Об утверждении Порядка предоставления субсидий из бюджета Республики Татарстан юридическим лицам на финансовое обеспечение (возмещение) затрат, связанных с организацией и проведением мероприятий (конференций, совещаний, олимпиад, симпозиумов, съездов, образовательных смен, выставок, конкурсов, чемпионатов профессионального мастерства, а также иных мероприятий) в сф</w:t>
      </w:r>
      <w:bookmarkStart w:id="0" w:name="_GoBack"/>
      <w:bookmarkEnd w:id="0"/>
      <w:r w:rsidR="008A35B7" w:rsidRPr="008A35B7">
        <w:rPr>
          <w:rStyle w:val="pt-a0"/>
          <w:b w:val="0"/>
          <w:color w:val="000000"/>
          <w:sz w:val="28"/>
          <w:szCs w:val="28"/>
          <w:u w:val="single"/>
        </w:rPr>
        <w:t>ере образования и науки»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09"/>
        <w:gridCol w:w="3227"/>
        <w:gridCol w:w="3086"/>
      </w:tblGrid>
      <w:tr w:rsidR="0073269C" w:rsidRPr="00825E8C" w:rsidTr="00BC1C53">
        <w:tc>
          <w:tcPr>
            <w:tcW w:w="9345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C1C53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A54F3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6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C1C53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6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2A4B"/>
    <w:rsid w:val="00072D51"/>
    <w:rsid w:val="000A1760"/>
    <w:rsid w:val="000B1811"/>
    <w:rsid w:val="00154359"/>
    <w:rsid w:val="00176F25"/>
    <w:rsid w:val="0019584A"/>
    <w:rsid w:val="001A279E"/>
    <w:rsid w:val="001D02D5"/>
    <w:rsid w:val="00212551"/>
    <w:rsid w:val="00253B73"/>
    <w:rsid w:val="002900B8"/>
    <w:rsid w:val="0029650F"/>
    <w:rsid w:val="002C4E95"/>
    <w:rsid w:val="002D07FD"/>
    <w:rsid w:val="00343698"/>
    <w:rsid w:val="0034623B"/>
    <w:rsid w:val="00401AF9"/>
    <w:rsid w:val="00501855"/>
    <w:rsid w:val="00505133"/>
    <w:rsid w:val="0052548A"/>
    <w:rsid w:val="005368D3"/>
    <w:rsid w:val="005C038F"/>
    <w:rsid w:val="00646F10"/>
    <w:rsid w:val="00663645"/>
    <w:rsid w:val="006D1F07"/>
    <w:rsid w:val="0073269C"/>
    <w:rsid w:val="0073522C"/>
    <w:rsid w:val="007572C1"/>
    <w:rsid w:val="007B5C53"/>
    <w:rsid w:val="00810072"/>
    <w:rsid w:val="0084715E"/>
    <w:rsid w:val="008A35B7"/>
    <w:rsid w:val="008C27FA"/>
    <w:rsid w:val="008E0C04"/>
    <w:rsid w:val="008F4C5E"/>
    <w:rsid w:val="00903D7D"/>
    <w:rsid w:val="00986C38"/>
    <w:rsid w:val="009A7EF5"/>
    <w:rsid w:val="009D22E9"/>
    <w:rsid w:val="009E345F"/>
    <w:rsid w:val="00A17790"/>
    <w:rsid w:val="00A255EE"/>
    <w:rsid w:val="00A31BD4"/>
    <w:rsid w:val="00A54F3F"/>
    <w:rsid w:val="00AE64BD"/>
    <w:rsid w:val="00B027E0"/>
    <w:rsid w:val="00B40ECE"/>
    <w:rsid w:val="00B83903"/>
    <w:rsid w:val="00B848B9"/>
    <w:rsid w:val="00B87281"/>
    <w:rsid w:val="00B940EF"/>
    <w:rsid w:val="00BC1C53"/>
    <w:rsid w:val="00C360E9"/>
    <w:rsid w:val="00C66B3D"/>
    <w:rsid w:val="00CA62F9"/>
    <w:rsid w:val="00CB2A95"/>
    <w:rsid w:val="00CF4A24"/>
    <w:rsid w:val="00D0642F"/>
    <w:rsid w:val="00D42CE6"/>
    <w:rsid w:val="00DF4205"/>
    <w:rsid w:val="00E34364"/>
    <w:rsid w:val="00EC5E5C"/>
    <w:rsid w:val="00F03D30"/>
    <w:rsid w:val="00F667D1"/>
    <w:rsid w:val="00F73703"/>
    <w:rsid w:val="00F77C7D"/>
    <w:rsid w:val="00F80614"/>
    <w:rsid w:val="00FC019D"/>
    <w:rsid w:val="00FC20A4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CCEF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2</cp:revision>
  <dcterms:created xsi:type="dcterms:W3CDTF">2021-05-14T13:13:00Z</dcterms:created>
  <dcterms:modified xsi:type="dcterms:W3CDTF">2021-05-14T13:13:00Z</dcterms:modified>
</cp:coreProperties>
</file>