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</w:t>
      </w:r>
    </w:p>
    <w:p w:rsidR="00D513E0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216EAC" w:rsidRDefault="00216EAC" w:rsidP="00695D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1B6">
        <w:rPr>
          <w:rFonts w:ascii="Times New Roman" w:hAnsi="Times New Roman" w:cs="Times New Roman"/>
          <w:sz w:val="28"/>
          <w:szCs w:val="28"/>
          <w:u w:val="single"/>
        </w:rPr>
        <w:t>проект</w:t>
      </w:r>
      <w:r w:rsidR="00D513E0" w:rsidRPr="005D01B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32444">
        <w:rPr>
          <w:rFonts w:ascii="Times New Roman" w:hAnsi="Times New Roman" w:cs="Times New Roman"/>
          <w:sz w:val="28"/>
          <w:szCs w:val="28"/>
          <w:u w:val="single"/>
        </w:rPr>
        <w:t>приказа</w:t>
      </w:r>
      <w:r w:rsidR="00EE12D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32444" w:rsidRPr="00632444">
        <w:rPr>
          <w:rFonts w:ascii="Times New Roman" w:hAnsi="Times New Roman" w:cs="Times New Roman"/>
          <w:sz w:val="28"/>
          <w:szCs w:val="28"/>
          <w:u w:val="single"/>
        </w:rPr>
        <w:t>Министерства строительства, архитектуры и жилищно-коммунального хозяйства Республики Татарстан</w:t>
      </w:r>
      <w:r w:rsidR="00EE12D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C5901">
        <w:rPr>
          <w:rFonts w:ascii="Times New Roman" w:hAnsi="Times New Roman" w:cs="Times New Roman"/>
          <w:sz w:val="28"/>
          <w:szCs w:val="28"/>
          <w:u w:val="single"/>
        </w:rPr>
        <w:br/>
      </w:r>
      <w:r w:rsidR="00FB193F" w:rsidRPr="00FB193F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632444" w:rsidRPr="00632444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Административный регламент 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разрешений на ввод в эксплуатацию объектов капитального строительства, утвержденный приказом Министерства строительства, архитектуры и жилищно-коммунального хозяйства Республики Татарстан от 11.11.2020 № 183/о</w:t>
      </w:r>
      <w:r w:rsidR="005118E7" w:rsidRPr="005118E7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EE12D6" w:rsidRPr="00BC32B7" w:rsidRDefault="00EE12D6" w:rsidP="00EE12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3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0" w:name="_GoBack"/>
            <w:bookmarkEnd w:id="0"/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6966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69669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C"/>
    <w:rsid w:val="000579A3"/>
    <w:rsid w:val="000872E3"/>
    <w:rsid w:val="00110923"/>
    <w:rsid w:val="001C5901"/>
    <w:rsid w:val="002074E1"/>
    <w:rsid w:val="00216EAC"/>
    <w:rsid w:val="004B6EFB"/>
    <w:rsid w:val="005118E7"/>
    <w:rsid w:val="00572813"/>
    <w:rsid w:val="005D01B6"/>
    <w:rsid w:val="00632444"/>
    <w:rsid w:val="00644E8E"/>
    <w:rsid w:val="00671A2F"/>
    <w:rsid w:val="006721BE"/>
    <w:rsid w:val="00695DBD"/>
    <w:rsid w:val="00696698"/>
    <w:rsid w:val="00780057"/>
    <w:rsid w:val="0079711F"/>
    <w:rsid w:val="007C6FD0"/>
    <w:rsid w:val="00866B9D"/>
    <w:rsid w:val="00921A69"/>
    <w:rsid w:val="00A21D19"/>
    <w:rsid w:val="00BC32B7"/>
    <w:rsid w:val="00C815FE"/>
    <w:rsid w:val="00D17DA2"/>
    <w:rsid w:val="00D513E0"/>
    <w:rsid w:val="00DB6A98"/>
    <w:rsid w:val="00EA705B"/>
    <w:rsid w:val="00EE12D6"/>
    <w:rsid w:val="00F20877"/>
    <w:rsid w:val="00F32BCA"/>
    <w:rsid w:val="00F84830"/>
    <w:rsid w:val="00FB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527EB"/>
  <w15:docId w15:val="{1C8025B8-5AD4-47D8-85BC-C28E1486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Лилия Хайрутдинова</dc:creator>
  <cp:lastModifiedBy>Артур Валиев</cp:lastModifiedBy>
  <cp:revision>3</cp:revision>
  <dcterms:created xsi:type="dcterms:W3CDTF">2021-04-08T05:48:00Z</dcterms:created>
  <dcterms:modified xsi:type="dcterms:W3CDTF">2021-04-22T14:20:00Z</dcterms:modified>
</cp:coreProperties>
</file>