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101303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03">
        <w:rPr>
          <w:rFonts w:ascii="Times New Roman" w:hAnsi="Times New Roman" w:cs="Times New Roman"/>
          <w:sz w:val="28"/>
          <w:szCs w:val="28"/>
        </w:rPr>
        <w:t>Проект Указа Президента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101303" w:rsidP="00B933C6">
      <w:pPr>
        <w:pStyle w:val="ConsPlusTitle"/>
        <w:ind w:right="-2"/>
        <w:jc w:val="both"/>
        <w:rPr>
          <w:rFonts w:eastAsiaTheme="minorHAnsi"/>
        </w:rPr>
      </w:pPr>
      <w:bookmarkStart w:id="0" w:name="_GoBack"/>
      <w:bookmarkEnd w:id="0"/>
      <w:r w:rsidRPr="00101303">
        <w:rPr>
          <w:rFonts w:ascii="Times New Roman" w:hAnsi="Times New Roman" w:cs="Times New Roman"/>
          <w:b w:val="0"/>
          <w:sz w:val="28"/>
          <w:szCs w:val="28"/>
        </w:rPr>
        <w:t>«О внесении изменений в Указ Президента Республики Татарстан от 18 января 2006 года № УП-9 «О Реестре должностей государственной гражданской службы Республики Татарстан»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1303"/>
    <w:rsid w:val="00102F4D"/>
    <w:rsid w:val="00205E41"/>
    <w:rsid w:val="002F0A1A"/>
    <w:rsid w:val="003229B3"/>
    <w:rsid w:val="003248AF"/>
    <w:rsid w:val="003551E3"/>
    <w:rsid w:val="003F0695"/>
    <w:rsid w:val="00424D39"/>
    <w:rsid w:val="00426A5A"/>
    <w:rsid w:val="0050149F"/>
    <w:rsid w:val="006F4385"/>
    <w:rsid w:val="00863C1C"/>
    <w:rsid w:val="008A3511"/>
    <w:rsid w:val="008F06A5"/>
    <w:rsid w:val="009F1A5B"/>
    <w:rsid w:val="00A207CA"/>
    <w:rsid w:val="00B40080"/>
    <w:rsid w:val="00B933C6"/>
    <w:rsid w:val="00C935AC"/>
    <w:rsid w:val="00CB1DCF"/>
    <w:rsid w:val="00E21B07"/>
    <w:rsid w:val="00EE3106"/>
    <w:rsid w:val="00F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Галимуллин Ренат Равилевич</cp:lastModifiedBy>
  <cp:revision>2</cp:revision>
  <dcterms:created xsi:type="dcterms:W3CDTF">2021-04-19T06:35:00Z</dcterms:created>
  <dcterms:modified xsi:type="dcterms:W3CDTF">2021-04-19T06:35:00Z</dcterms:modified>
</cp:coreProperties>
</file>