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118E7" w:rsidRPr="005118E7" w:rsidRDefault="00216EAC" w:rsidP="00511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118E7" w:rsidRPr="005118E7">
        <w:rPr>
          <w:rFonts w:ascii="Times New Roman" w:hAnsi="Times New Roman" w:cs="Times New Roman"/>
          <w:sz w:val="28"/>
          <w:szCs w:val="28"/>
          <w:u w:val="single"/>
        </w:rPr>
        <w:t xml:space="preserve">О признании утратившим силу постановления Кабинета Министров Республики Татарстан от 01.10.2018 № 888 </w:t>
      </w:r>
    </w:p>
    <w:p w:rsidR="00216EAC" w:rsidRDefault="005118E7" w:rsidP="00511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8E7">
        <w:rPr>
          <w:rFonts w:ascii="Times New Roman" w:hAnsi="Times New Roman" w:cs="Times New Roman"/>
          <w:sz w:val="28"/>
          <w:szCs w:val="28"/>
          <w:u w:val="single"/>
        </w:rPr>
        <w:t>«Об утверждении Порядка предоставления субсидии из бюджета Республики Татарстан некоммерческой организации «Государственный жилищный фонд при Президенте Республики Татарстан»</w:t>
      </w:r>
      <w:bookmarkStart w:id="0" w:name="_GoBack"/>
      <w:bookmarkEnd w:id="0"/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074E1"/>
    <w:rsid w:val="00216EAC"/>
    <w:rsid w:val="004B6EFB"/>
    <w:rsid w:val="005118E7"/>
    <w:rsid w:val="00572813"/>
    <w:rsid w:val="005D01B6"/>
    <w:rsid w:val="00644E8E"/>
    <w:rsid w:val="00671A2F"/>
    <w:rsid w:val="006721BE"/>
    <w:rsid w:val="00696698"/>
    <w:rsid w:val="00780057"/>
    <w:rsid w:val="0079711F"/>
    <w:rsid w:val="007C6FD0"/>
    <w:rsid w:val="00866B9D"/>
    <w:rsid w:val="00921A69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Хайрутдинова</dc:creator>
  <cp:lastModifiedBy>Раис Загидуллин</cp:lastModifiedBy>
  <cp:revision>2</cp:revision>
  <dcterms:created xsi:type="dcterms:W3CDTF">2021-04-08T05:46:00Z</dcterms:created>
  <dcterms:modified xsi:type="dcterms:W3CDTF">2021-04-08T05:46:00Z</dcterms:modified>
</cp:coreProperties>
</file>