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9A1BCC" w:rsidP="000C6E9B">
      <w:pPr>
        <w:jc w:val="center"/>
        <w:rPr>
          <w:sz w:val="28"/>
          <w:szCs w:val="28"/>
        </w:rPr>
      </w:pPr>
      <w:r w:rsidRPr="009A1BC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A1BCC">
        <w:rPr>
          <w:sz w:val="28"/>
          <w:szCs w:val="28"/>
        </w:rPr>
        <w:t xml:space="preserve"> приказа </w:t>
      </w:r>
      <w:proofErr w:type="spellStart"/>
      <w:r w:rsidRPr="009A1BCC">
        <w:rPr>
          <w:sz w:val="28"/>
          <w:szCs w:val="28"/>
        </w:rPr>
        <w:t>Минземимущества</w:t>
      </w:r>
      <w:proofErr w:type="spellEnd"/>
      <w:r w:rsidRPr="009A1BCC">
        <w:rPr>
          <w:sz w:val="28"/>
          <w:szCs w:val="28"/>
        </w:rPr>
        <w:t xml:space="preserve"> Республики Татарстан «Об утверждении положения о проведении конкурса на замещение вакантной должности </w:t>
      </w:r>
      <w:proofErr w:type="spellStart"/>
      <w:r w:rsidRPr="009A1BCC">
        <w:rPr>
          <w:sz w:val="28"/>
          <w:szCs w:val="28"/>
        </w:rPr>
        <w:t>государствен</w:t>
      </w:r>
      <w:proofErr w:type="spellEnd"/>
      <w:r w:rsidRPr="009A1BCC">
        <w:rPr>
          <w:sz w:val="28"/>
          <w:szCs w:val="28"/>
        </w:rPr>
        <w:t xml:space="preserve">-ной гражданской службы </w:t>
      </w:r>
      <w:proofErr w:type="spellStart"/>
      <w:r w:rsidRPr="009A1BCC">
        <w:rPr>
          <w:sz w:val="28"/>
          <w:szCs w:val="28"/>
        </w:rPr>
        <w:t>Респуб</w:t>
      </w:r>
      <w:proofErr w:type="spellEnd"/>
      <w:r w:rsidRPr="009A1BCC">
        <w:rPr>
          <w:sz w:val="28"/>
          <w:szCs w:val="28"/>
        </w:rPr>
        <w:t>-лики Татарстан (включение в кадровый резерв) в Министерстве земельных и имущественных отношений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  <w:r w:rsidRPr="009A1BCC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FA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926</cp:revision>
  <dcterms:created xsi:type="dcterms:W3CDTF">2019-03-14T09:23:00Z</dcterms:created>
  <dcterms:modified xsi:type="dcterms:W3CDTF">2021-03-02T14:35:00Z</dcterms:modified>
</cp:coreProperties>
</file>