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65736C">
        <w:rPr>
          <w:rStyle w:val="pt-a0"/>
          <w:b/>
          <w:bCs/>
          <w:color w:val="000000"/>
          <w:sz w:val="28"/>
          <w:szCs w:val="28"/>
        </w:rPr>
        <w:t>2/1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5736C" w:rsidRDefault="0065736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736C">
        <w:rPr>
          <w:color w:val="000000"/>
          <w:sz w:val="28"/>
          <w:szCs w:val="28"/>
        </w:rPr>
        <w:t>О присвоении категории  племенным сельскохозяйственным организациям агропромышленного комплекса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1097</Characters>
  <Application>Microsoft Office Word</Application>
  <DocSecurity>0</DocSecurity>
  <Lines>29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2021-02-16T07:24:00Z</dcterms:created>
  <dcterms:modified xsi:type="dcterms:W3CDTF">2021-02-16T07:24:00Z</dcterms:modified>
</cp:coreProperties>
</file>