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2338A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2338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2338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A0415" w:rsidRPr="0014102C" w:rsidRDefault="00FC26D2" w:rsidP="002338A9">
      <w:pPr>
        <w:pStyle w:val="ConsPlusTitle"/>
        <w:ind w:right="-1" w:firstLine="539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C5A3D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b w:val="0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b w:val="0"/>
          <w:sz w:val="28"/>
          <w:szCs w:val="28"/>
        </w:rPr>
        <w:t xml:space="preserve">труда, занятости и социальной защиты Республики Татарстан </w:t>
      </w:r>
      <w:r w:rsidR="002338A9">
        <w:rPr>
          <w:rStyle w:val="a3"/>
          <w:rFonts w:ascii="Times New Roman" w:hAnsi="Times New Roman"/>
          <w:b w:val="0"/>
          <w:i w:val="0"/>
          <w:sz w:val="28"/>
          <w:szCs w:val="28"/>
        </w:rPr>
        <w:t>«</w:t>
      </w:r>
      <w:r w:rsidR="002338A9"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административны</w:t>
      </w:r>
      <w:r w:rsidR="002338A9">
        <w:rPr>
          <w:rFonts w:ascii="Times New Roman" w:hAnsi="Times New Roman" w:cs="Times New Roman"/>
          <w:b w:val="0"/>
          <w:color w:val="000000"/>
          <w:sz w:val="28"/>
          <w:szCs w:val="28"/>
        </w:rPr>
        <w:t>й регламент</w:t>
      </w:r>
      <w:r w:rsidR="002338A9"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предоставления государственн</w:t>
      </w:r>
      <w:r w:rsidR="002338A9">
        <w:rPr>
          <w:rFonts w:ascii="Times New Roman" w:hAnsi="Times New Roman" w:cs="Times New Roman"/>
          <w:b w:val="0"/>
          <w:color w:val="000000"/>
          <w:sz w:val="28"/>
          <w:szCs w:val="28"/>
        </w:rPr>
        <w:t>ой</w:t>
      </w:r>
      <w:r w:rsidR="002338A9"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услуг</w:t>
      </w:r>
      <w:r w:rsidR="002338A9">
        <w:rPr>
          <w:rFonts w:ascii="Times New Roman" w:hAnsi="Times New Roman" w:cs="Times New Roman"/>
          <w:b w:val="0"/>
          <w:color w:val="000000"/>
          <w:sz w:val="28"/>
          <w:szCs w:val="28"/>
        </w:rPr>
        <w:t>и по назначению ежемесячного пособия на ребенка, утвержденный приказом Министерства труда, занятости и социальной защиты Респуб</w:t>
      </w:r>
      <w:r w:rsidR="00162A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лики Татарстан от 19.11.2014  </w:t>
      </w:r>
      <w:r w:rsidR="002338A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643 «Об утверждении административного регламента предоставления государственной услуги по назначению ежемесячного пособия на ребенка»</w:t>
      </w:r>
      <w:r w:rsidR="008A0415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5304E6" w:rsidRPr="00F17EE3" w:rsidRDefault="005304E6" w:rsidP="008A0415">
      <w:pPr>
        <w:pStyle w:val="ConsPlusTitle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8D1E98">
        <w:trPr>
          <w:trHeight w:val="3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8D1E98" w:rsidP="008D1E98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8D1E9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2A8E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B6C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1E98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407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7F39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162A8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2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20</cp:revision>
  <dcterms:created xsi:type="dcterms:W3CDTF">2018-03-05T07:38:00Z</dcterms:created>
  <dcterms:modified xsi:type="dcterms:W3CDTF">2021-02-03T10:42:00Z</dcterms:modified>
</cp:coreProperties>
</file>