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D3237" w:rsidP="003E395D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3E395D" w:rsidRPr="003E395D">
        <w:rPr>
          <w:color w:val="000000" w:themeColor="text1"/>
          <w:sz w:val="28"/>
          <w:szCs w:val="28"/>
        </w:rPr>
        <w:t>Об утверждении границ и режима использования территорий объектов культурного наследия местного (муниципального) значения, расположенных в г. Чистополе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1E" w:rsidRDefault="00640B1E" w:rsidP="00B34670">
      <w:pPr>
        <w:spacing w:after="0" w:line="240" w:lineRule="auto"/>
      </w:pPr>
      <w:r>
        <w:separator/>
      </w:r>
    </w:p>
  </w:endnote>
  <w:endnote w:type="continuationSeparator" w:id="0">
    <w:p w:rsidR="00640B1E" w:rsidRDefault="00640B1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1E" w:rsidRDefault="00640B1E" w:rsidP="00B34670">
      <w:pPr>
        <w:spacing w:after="0" w:line="240" w:lineRule="auto"/>
      </w:pPr>
      <w:r>
        <w:separator/>
      </w:r>
    </w:p>
  </w:footnote>
  <w:footnote w:type="continuationSeparator" w:id="0">
    <w:p w:rsidR="00640B1E" w:rsidRDefault="00640B1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0B1E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7</cp:revision>
  <cp:lastPrinted>2018-10-01T09:35:00Z</cp:lastPrinted>
  <dcterms:created xsi:type="dcterms:W3CDTF">2021-01-20T06:10:00Z</dcterms:created>
  <dcterms:modified xsi:type="dcterms:W3CDTF">2021-01-20T06:13:00Z</dcterms:modified>
</cp:coreProperties>
</file>