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>Сводная информация</w:t>
      </w:r>
    </w:p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 xml:space="preserve">по итогам </w:t>
      </w:r>
      <w:r w:rsidRPr="0085409C">
        <w:rPr>
          <w:color w:val="000000" w:themeColor="text1"/>
          <w:sz w:val="28"/>
          <w:szCs w:val="28"/>
        </w:rPr>
        <w:t>независимой антикоррупционной экспертизы</w:t>
      </w:r>
    </w:p>
    <w:p w:rsidR="00E2255E" w:rsidRPr="00E2255E" w:rsidRDefault="0073269C" w:rsidP="00E2255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и (или) общественного обсуждения 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E2893" w:rsidRPr="0085409C">
        <w:rPr>
          <w:rFonts w:ascii="Times New Roman" w:hAnsi="Times New Roman"/>
          <w:color w:val="000000" w:themeColor="text1"/>
          <w:sz w:val="28"/>
          <w:szCs w:val="28"/>
        </w:rPr>
        <w:t>остановления Кабинета Министров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</w:t>
      </w:r>
      <w:r w:rsidR="003950C4" w:rsidRPr="0085409C"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215E2" w:rsidRPr="0085409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30B32" w:rsidRPr="00F30B32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Кабинета Министров Республики Татарстан от 05.11.2020 № 999 «О внесении изменений в отдельные постановления Кабинета Министров Республики Татарстан»</w:t>
      </w:r>
      <w:bookmarkStart w:id="0" w:name="_GoBack"/>
      <w:bookmarkEnd w:id="0"/>
    </w:p>
    <w:p w:rsidR="00A215E2" w:rsidRPr="00A215E2" w:rsidRDefault="00A215E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3F15"/>
    <w:rsid w:val="00033A83"/>
    <w:rsid w:val="00036F9A"/>
    <w:rsid w:val="00135D23"/>
    <w:rsid w:val="001828BC"/>
    <w:rsid w:val="002707CE"/>
    <w:rsid w:val="0032614B"/>
    <w:rsid w:val="00361E62"/>
    <w:rsid w:val="00373A46"/>
    <w:rsid w:val="003950C4"/>
    <w:rsid w:val="003A36DA"/>
    <w:rsid w:val="003E4FF5"/>
    <w:rsid w:val="00401AF9"/>
    <w:rsid w:val="00442024"/>
    <w:rsid w:val="004454FE"/>
    <w:rsid w:val="004600B9"/>
    <w:rsid w:val="0046341D"/>
    <w:rsid w:val="004668A3"/>
    <w:rsid w:val="004E233E"/>
    <w:rsid w:val="00505133"/>
    <w:rsid w:val="005311AB"/>
    <w:rsid w:val="005368D3"/>
    <w:rsid w:val="00586EAC"/>
    <w:rsid w:val="005C3B0B"/>
    <w:rsid w:val="0061308D"/>
    <w:rsid w:val="006B6D3C"/>
    <w:rsid w:val="0073269C"/>
    <w:rsid w:val="007572C1"/>
    <w:rsid w:val="00761FAF"/>
    <w:rsid w:val="007D0956"/>
    <w:rsid w:val="007D1F4D"/>
    <w:rsid w:val="00806F9F"/>
    <w:rsid w:val="00820299"/>
    <w:rsid w:val="0084098C"/>
    <w:rsid w:val="0085409C"/>
    <w:rsid w:val="008573F7"/>
    <w:rsid w:val="00864ED4"/>
    <w:rsid w:val="00872020"/>
    <w:rsid w:val="008C285C"/>
    <w:rsid w:val="008D32E2"/>
    <w:rsid w:val="008F4A9E"/>
    <w:rsid w:val="00937CDC"/>
    <w:rsid w:val="009B53E1"/>
    <w:rsid w:val="009F4A00"/>
    <w:rsid w:val="00A215E2"/>
    <w:rsid w:val="00A2336F"/>
    <w:rsid w:val="00AB64BF"/>
    <w:rsid w:val="00AD0B75"/>
    <w:rsid w:val="00AF51A9"/>
    <w:rsid w:val="00B01D11"/>
    <w:rsid w:val="00B26405"/>
    <w:rsid w:val="00B566E8"/>
    <w:rsid w:val="00B848B9"/>
    <w:rsid w:val="00B92C65"/>
    <w:rsid w:val="00BE03E6"/>
    <w:rsid w:val="00C13C42"/>
    <w:rsid w:val="00C15D68"/>
    <w:rsid w:val="00C54FC5"/>
    <w:rsid w:val="00CB1E3A"/>
    <w:rsid w:val="00CC0DB7"/>
    <w:rsid w:val="00CC2170"/>
    <w:rsid w:val="00D24704"/>
    <w:rsid w:val="00D86C51"/>
    <w:rsid w:val="00D90770"/>
    <w:rsid w:val="00D97020"/>
    <w:rsid w:val="00DA417C"/>
    <w:rsid w:val="00DE2893"/>
    <w:rsid w:val="00E2255E"/>
    <w:rsid w:val="00E34364"/>
    <w:rsid w:val="00F30B32"/>
    <w:rsid w:val="00FC019D"/>
    <w:rsid w:val="00FD47B4"/>
    <w:rsid w:val="00FE35CB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3D8D-99A7-40DB-8C72-4BE1D5A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2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B00C-92BE-453C-8CA7-B699D036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3</cp:revision>
  <dcterms:created xsi:type="dcterms:W3CDTF">2021-01-12T06:42:00Z</dcterms:created>
  <dcterms:modified xsi:type="dcterms:W3CDTF">2021-01-12T06:42:00Z</dcterms:modified>
</cp:coreProperties>
</file>