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8524E8" w:rsidRDefault="008524E8" w:rsidP="00FD2FD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5A34BE">
        <w:rPr>
          <w:rFonts w:ascii="Times New Roman" w:hAnsi="Times New Roman"/>
          <w:sz w:val="28"/>
          <w:szCs w:val="28"/>
          <w:shd w:val="clear" w:color="auto" w:fill="FFFFFF"/>
        </w:rPr>
        <w:t>«О корректировке на 2021 год долгосрочных предельных единых тарифов на услугу регионального оператора по обращению с твердыми коммунальными отходами Общества с ограниченной ответственностью «</w:t>
      </w:r>
      <w:proofErr w:type="spellStart"/>
      <w:r w:rsidRPr="005A34BE">
        <w:rPr>
          <w:rFonts w:ascii="Times New Roman" w:hAnsi="Times New Roman"/>
          <w:sz w:val="28"/>
          <w:szCs w:val="28"/>
          <w:shd w:val="clear" w:color="auto" w:fill="FFFFFF"/>
        </w:rPr>
        <w:t>Гринта</w:t>
      </w:r>
      <w:proofErr w:type="spellEnd"/>
      <w:r w:rsidRPr="005A34BE">
        <w:rPr>
          <w:rFonts w:ascii="Times New Roman" w:hAnsi="Times New Roman"/>
          <w:sz w:val="28"/>
          <w:szCs w:val="28"/>
          <w:shd w:val="clear" w:color="auto" w:fill="FFFFFF"/>
        </w:rPr>
        <w:t>» по Восточной зоне деятельности на территории Республики Татарстан, установленных постановлением Государственного комитета Республики Татарстан по тарифам от 19.12.2019 № 11-54/</w:t>
      </w:r>
      <w:proofErr w:type="spellStart"/>
      <w:r w:rsidRPr="005A34BE">
        <w:rPr>
          <w:rFonts w:ascii="Times New Roman" w:hAnsi="Times New Roman"/>
          <w:sz w:val="28"/>
          <w:szCs w:val="28"/>
          <w:shd w:val="clear" w:color="auto" w:fill="FFFFFF"/>
        </w:rPr>
        <w:t>тк</w:t>
      </w:r>
      <w:proofErr w:type="spellEnd"/>
      <w:r w:rsidRPr="005A34BE">
        <w:rPr>
          <w:rFonts w:ascii="Times New Roman" w:hAnsi="Times New Roman"/>
          <w:sz w:val="28"/>
          <w:szCs w:val="28"/>
          <w:shd w:val="clear" w:color="auto" w:fill="FFFFFF"/>
        </w:rPr>
        <w:t xml:space="preserve">»        </w:t>
      </w:r>
    </w:p>
    <w:p w:rsidR="00FE1FD4" w:rsidRPr="001B36DD" w:rsidRDefault="009C7C8D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="00F319FC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A1790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123ED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02132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90A85"/>
    <w:rsid w:val="000A1976"/>
    <w:rsid w:val="000A6A8F"/>
    <w:rsid w:val="000B1BA0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4983"/>
    <w:rsid w:val="002F7DFE"/>
    <w:rsid w:val="003149E9"/>
    <w:rsid w:val="00336D59"/>
    <w:rsid w:val="00344ABB"/>
    <w:rsid w:val="00347DB0"/>
    <w:rsid w:val="003531E7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B43B6"/>
    <w:rsid w:val="004C2043"/>
    <w:rsid w:val="004C3A3A"/>
    <w:rsid w:val="004C5F49"/>
    <w:rsid w:val="004F3FC4"/>
    <w:rsid w:val="004F480F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41C9D"/>
    <w:rsid w:val="008524E8"/>
    <w:rsid w:val="00862EC1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422AD"/>
    <w:rsid w:val="00B700E3"/>
    <w:rsid w:val="00B819C0"/>
    <w:rsid w:val="00B83CF6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A4D"/>
    <w:rsid w:val="00BB48CB"/>
    <w:rsid w:val="00BC02EF"/>
    <w:rsid w:val="00BD12C4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C7BB8"/>
    <w:rsid w:val="00DD4ED7"/>
    <w:rsid w:val="00DD5C16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54AD"/>
    <w:rsid w:val="00EF395D"/>
    <w:rsid w:val="00F06B9E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B4298"/>
    <w:rsid w:val="00FC019D"/>
    <w:rsid w:val="00FD2FD4"/>
    <w:rsid w:val="00FE0131"/>
    <w:rsid w:val="00FE10A4"/>
    <w:rsid w:val="00FE1FD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2020-12-30T16:06:00Z</dcterms:created>
  <dcterms:modified xsi:type="dcterms:W3CDTF">2020-12-30T16:06:00Z</dcterms:modified>
</cp:coreProperties>
</file>