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460752" w:rsidP="003E4E9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B0ABF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E4E94" w:rsidRPr="00BA1581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тарифов на тепловую энергию (мощность), поставляемую с коллекторов источников тепловой энергии Общества с ограниченной ответственностью «</w:t>
      </w:r>
      <w:proofErr w:type="gramStart"/>
      <w:r w:rsidR="003E4E94" w:rsidRPr="00BA1581">
        <w:rPr>
          <w:rFonts w:ascii="Times New Roman" w:hAnsi="Times New Roman"/>
          <w:sz w:val="28"/>
          <w:szCs w:val="28"/>
          <w:shd w:val="clear" w:color="auto" w:fill="FFFFFF"/>
        </w:rPr>
        <w:t>Комплексное</w:t>
      </w:r>
      <w:proofErr w:type="gramEnd"/>
      <w:r w:rsidR="003E4E94" w:rsidRPr="00BA158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E4E94" w:rsidRPr="00BA1581">
        <w:rPr>
          <w:rFonts w:ascii="Times New Roman" w:hAnsi="Times New Roman"/>
          <w:sz w:val="28"/>
          <w:szCs w:val="28"/>
          <w:shd w:val="clear" w:color="auto" w:fill="FFFFFF"/>
        </w:rPr>
        <w:t>энергоразвитие</w:t>
      </w:r>
      <w:proofErr w:type="spellEnd"/>
      <w:r w:rsidR="003E4E94" w:rsidRPr="00BA1581">
        <w:rPr>
          <w:rFonts w:ascii="Times New Roman" w:hAnsi="Times New Roman"/>
          <w:sz w:val="28"/>
          <w:szCs w:val="28"/>
          <w:shd w:val="clear" w:color="auto" w:fill="FFFFFF"/>
        </w:rPr>
        <w:t xml:space="preserve"> – Генерация» потребителям, другим теплоснабжающим организациям, установленных постановлением Государственного комитета Республики Татарстан по тарифам от 02.12.2019 № 5-84/тэ</w:t>
      </w:r>
      <w:r w:rsidRPr="00AB0AB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D59"/>
    <w:rsid w:val="002C48C5"/>
    <w:rsid w:val="002E0349"/>
    <w:rsid w:val="002E629B"/>
    <w:rsid w:val="002F7DFE"/>
    <w:rsid w:val="003149E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7E56"/>
    <w:rsid w:val="0043508C"/>
    <w:rsid w:val="00451CD1"/>
    <w:rsid w:val="00460752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909B9"/>
    <w:rsid w:val="006947B2"/>
    <w:rsid w:val="006E22C6"/>
    <w:rsid w:val="006F7D54"/>
    <w:rsid w:val="00714695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903D3"/>
    <w:rsid w:val="00994D9E"/>
    <w:rsid w:val="009A0BAB"/>
    <w:rsid w:val="009B02F3"/>
    <w:rsid w:val="009C04AC"/>
    <w:rsid w:val="009C273E"/>
    <w:rsid w:val="009D41AE"/>
    <w:rsid w:val="009E4F5E"/>
    <w:rsid w:val="009F0C2E"/>
    <w:rsid w:val="00A15A64"/>
    <w:rsid w:val="00A27F17"/>
    <w:rsid w:val="00A50336"/>
    <w:rsid w:val="00A52CE0"/>
    <w:rsid w:val="00A95AFB"/>
    <w:rsid w:val="00A96EF0"/>
    <w:rsid w:val="00AA173F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700E3"/>
    <w:rsid w:val="00B819C0"/>
    <w:rsid w:val="00B848B9"/>
    <w:rsid w:val="00B870E0"/>
    <w:rsid w:val="00B8718D"/>
    <w:rsid w:val="00B94B58"/>
    <w:rsid w:val="00BA3430"/>
    <w:rsid w:val="00BA5C48"/>
    <w:rsid w:val="00BD12C4"/>
    <w:rsid w:val="00BE36A3"/>
    <w:rsid w:val="00BF74FC"/>
    <w:rsid w:val="00C019DF"/>
    <w:rsid w:val="00C03B79"/>
    <w:rsid w:val="00C13B48"/>
    <w:rsid w:val="00C27598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9653D"/>
    <w:rsid w:val="00DA6568"/>
    <w:rsid w:val="00DB5397"/>
    <w:rsid w:val="00DC7BB8"/>
    <w:rsid w:val="00DD4ED7"/>
    <w:rsid w:val="00DD71DC"/>
    <w:rsid w:val="00DD73FE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910AB"/>
    <w:rsid w:val="00EA5B5A"/>
    <w:rsid w:val="00EA7A05"/>
    <w:rsid w:val="00ED0366"/>
    <w:rsid w:val="00ED7E8F"/>
    <w:rsid w:val="00EE3C20"/>
    <w:rsid w:val="00F11658"/>
    <w:rsid w:val="00F44387"/>
    <w:rsid w:val="00F4470E"/>
    <w:rsid w:val="00F568AD"/>
    <w:rsid w:val="00F720A6"/>
    <w:rsid w:val="00FC019D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2020-12-24T12:43:00Z</dcterms:created>
  <dcterms:modified xsi:type="dcterms:W3CDTF">2020-12-24T12:43:00Z</dcterms:modified>
</cp:coreProperties>
</file>