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 размещения проектов нормативных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правовых актов органов государственной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власти Республики Татарстан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информационном ресурсе для размещения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нормативных правовых актов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органов государственной власти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 в целях проведения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независимой антикоррупционной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экспертизы и общественного обсуждения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(http://tatarstan.ru/regulation)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 проекта</w:t>
      </w:r>
    </w:p>
    <w:p w:rsidR="003248AF" w:rsidRDefault="003248A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1DCF" w:rsidRDefault="00205E41" w:rsidP="003248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приказа министра экономики</w:t>
      </w:r>
      <w:r w:rsidR="003248AF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3248AF" w:rsidRPr="003248AF" w:rsidRDefault="008A3511" w:rsidP="00B40080">
      <w:pPr>
        <w:pStyle w:val="ConsPlusTitle"/>
        <w:ind w:right="-2"/>
        <w:jc w:val="both"/>
        <w:rPr>
          <w:rFonts w:eastAsiaTheme="minorHAnsi"/>
        </w:rPr>
      </w:pPr>
      <w:r w:rsidRPr="008A3511">
        <w:rPr>
          <w:rFonts w:ascii="Times New Roman" w:hAnsi="Times New Roman" w:cs="Times New Roman"/>
          <w:b w:val="0"/>
          <w:sz w:val="28"/>
          <w:szCs w:val="28"/>
        </w:rPr>
        <w:t>«</w:t>
      </w:r>
      <w:r w:rsidR="00205E41" w:rsidRPr="00205E41">
        <w:rPr>
          <w:rFonts w:ascii="Times New Roman" w:hAnsi="Times New Roman" w:cs="Times New Roman"/>
          <w:b w:val="0"/>
          <w:bCs/>
          <w:sz w:val="28"/>
          <w:szCs w:val="28"/>
        </w:rPr>
        <w:t>О внесении изменени</w:t>
      </w:r>
      <w:r w:rsidR="009F1A5B" w:rsidRPr="009F1A5B">
        <w:rPr>
          <w:rFonts w:ascii="Times New Roman" w:hAnsi="Times New Roman" w:cs="Times New Roman"/>
          <w:b w:val="0"/>
          <w:bCs/>
          <w:sz w:val="28"/>
          <w:szCs w:val="28"/>
        </w:rPr>
        <w:t>я</w:t>
      </w:r>
      <w:r w:rsidR="00205E41" w:rsidRPr="00205E41">
        <w:rPr>
          <w:rFonts w:ascii="Times New Roman" w:hAnsi="Times New Roman" w:cs="Times New Roman"/>
          <w:b w:val="0"/>
          <w:bCs/>
          <w:sz w:val="28"/>
          <w:szCs w:val="28"/>
        </w:rPr>
        <w:t xml:space="preserve"> в Административный регламент предоставления государственной услуги по заключению договора о реализации инвестиционного проекта, утвержденный приказом Министерства экономики Республики Татарстан </w:t>
      </w:r>
      <w:r w:rsidR="00205E41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205E41" w:rsidRPr="00205E41">
        <w:rPr>
          <w:rFonts w:ascii="Times New Roman" w:hAnsi="Times New Roman" w:cs="Times New Roman"/>
          <w:b w:val="0"/>
          <w:bCs/>
          <w:sz w:val="28"/>
          <w:szCs w:val="28"/>
        </w:rPr>
        <w:t xml:space="preserve"> от 29.06.2016 № 211</w:t>
      </w:r>
      <w:r w:rsidRPr="00205E41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наименование проекта нормативного правового акта)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CB1DC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1DC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обсуждения (Ф.И.О.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3C1C" w:rsidRDefault="00863C1C"/>
    <w:sectPr w:rsidR="00863C1C" w:rsidSect="00B9392B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DCF"/>
    <w:rsid w:val="00102F4D"/>
    <w:rsid w:val="00205E41"/>
    <w:rsid w:val="002F0A1A"/>
    <w:rsid w:val="003229B3"/>
    <w:rsid w:val="003248AF"/>
    <w:rsid w:val="003551E3"/>
    <w:rsid w:val="003F0695"/>
    <w:rsid w:val="00424D39"/>
    <w:rsid w:val="00426A5A"/>
    <w:rsid w:val="0050149F"/>
    <w:rsid w:val="006F4385"/>
    <w:rsid w:val="00863C1C"/>
    <w:rsid w:val="008A3511"/>
    <w:rsid w:val="008F06A5"/>
    <w:rsid w:val="009F1A5B"/>
    <w:rsid w:val="00A207CA"/>
    <w:rsid w:val="00B40080"/>
    <w:rsid w:val="00B80CCD"/>
    <w:rsid w:val="00C935AC"/>
    <w:rsid w:val="00CB1DCF"/>
    <w:rsid w:val="00E21B07"/>
    <w:rsid w:val="00EE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2A8831-A0AF-4B5A-B8EF-93FBB81A1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248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Ибрагимова Гузель Рафгатовна</dc:creator>
  <cp:keywords/>
  <dc:description/>
  <cp:lastModifiedBy>Ибрагимова Гузель Рафгатовна</cp:lastModifiedBy>
  <cp:revision>2</cp:revision>
  <dcterms:created xsi:type="dcterms:W3CDTF">2020-12-16T09:47:00Z</dcterms:created>
  <dcterms:modified xsi:type="dcterms:W3CDTF">2020-12-16T09:47:00Z</dcterms:modified>
</cp:coreProperties>
</file>