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E21592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Постановления Кабинета Министров Республики Татарстан «</w:t>
      </w:r>
      <w:r w:rsidRPr="00E21592">
        <w:rPr>
          <w:color w:val="000000"/>
          <w:sz w:val="28"/>
          <w:szCs w:val="28"/>
        </w:rPr>
        <w:t>О внесении изменений в форму договора о реализации инвестиционного проекта, утвержденную постановлением Кабинета Министров Республики Татарстан от 24.07.2006 №377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</w:t>
      </w:r>
      <w:r>
        <w:rPr>
          <w:color w:val="000000"/>
          <w:sz w:val="28"/>
          <w:szCs w:val="28"/>
        </w:rPr>
        <w:t>»</w:t>
      </w:r>
      <w:bookmarkStart w:id="0" w:name="_GoBack"/>
      <w:bookmarkEnd w:id="0"/>
      <w:proofErr w:type="gramEnd"/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D9" w:rsidRDefault="000C2AD9">
      <w:r>
        <w:separator/>
      </w:r>
    </w:p>
  </w:endnote>
  <w:endnote w:type="continuationSeparator" w:id="0">
    <w:p w:rsidR="000C2AD9" w:rsidRDefault="000C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D9" w:rsidRDefault="000C2AD9">
      <w:r>
        <w:separator/>
      </w:r>
    </w:p>
  </w:footnote>
  <w:footnote w:type="continuationSeparator" w:id="0">
    <w:p w:rsidR="000C2AD9" w:rsidRDefault="000C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C2AD9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21592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F5888-872C-4D3D-8E8C-C01947E1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2020-12-18T13:31:00Z</dcterms:created>
  <dcterms:modified xsi:type="dcterms:W3CDTF">2020-12-18T13:31:00Z</dcterms:modified>
</cp:coreProperties>
</file>