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DD71D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D71DC" w:rsidRPr="00D74EF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филиалом «</w:t>
      </w:r>
      <w:proofErr w:type="spellStart"/>
      <w:r w:rsidR="00DD71DC" w:rsidRPr="00D74EFD">
        <w:rPr>
          <w:rFonts w:ascii="Times New Roman" w:hAnsi="Times New Roman"/>
          <w:sz w:val="28"/>
          <w:szCs w:val="28"/>
          <w:shd w:val="clear" w:color="auto" w:fill="FFFFFF"/>
        </w:rPr>
        <w:t>Казаньнефтепродукт</w:t>
      </w:r>
      <w:proofErr w:type="spellEnd"/>
      <w:r w:rsidR="00DD71DC" w:rsidRPr="00D74EFD">
        <w:rPr>
          <w:rFonts w:ascii="Times New Roman" w:hAnsi="Times New Roman"/>
          <w:sz w:val="28"/>
          <w:szCs w:val="28"/>
          <w:shd w:val="clear" w:color="auto" w:fill="FFFFFF"/>
        </w:rPr>
        <w:t>» Акционерного общества ХК «</w:t>
      </w:r>
      <w:proofErr w:type="spellStart"/>
      <w:r w:rsidR="00DD71DC" w:rsidRPr="00D74EFD">
        <w:rPr>
          <w:rFonts w:ascii="Times New Roman" w:hAnsi="Times New Roman"/>
          <w:sz w:val="28"/>
          <w:szCs w:val="28"/>
          <w:shd w:val="clear" w:color="auto" w:fill="FFFFFF"/>
        </w:rPr>
        <w:t>Татнефтепродукт</w:t>
      </w:r>
      <w:proofErr w:type="spellEnd"/>
      <w:r w:rsidR="00DD71DC" w:rsidRPr="00D74EFD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23.11.2018 № 5-45/тэ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3603B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2020-11-05T12:24:00Z</dcterms:created>
  <dcterms:modified xsi:type="dcterms:W3CDTF">2020-11-05T12:24:00Z</dcterms:modified>
</cp:coreProperties>
</file>