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BA379B" w:rsidRPr="00BA379B">
        <w:rPr>
          <w:sz w:val="28"/>
          <w:szCs w:val="28"/>
        </w:rPr>
        <w:t>проект</w:t>
      </w:r>
      <w:r w:rsidR="00BA379B">
        <w:rPr>
          <w:sz w:val="28"/>
          <w:szCs w:val="28"/>
        </w:rPr>
        <w:t>а</w:t>
      </w:r>
      <w:bookmarkStart w:id="0" w:name="_GoBack"/>
      <w:bookmarkEnd w:id="0"/>
      <w:r w:rsidR="00BA379B" w:rsidRPr="00BA379B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для размещения объектов недропользования в </w:t>
      </w:r>
      <w:proofErr w:type="spellStart"/>
      <w:r w:rsidR="00BA379B" w:rsidRPr="00BA379B">
        <w:rPr>
          <w:sz w:val="28"/>
          <w:szCs w:val="28"/>
        </w:rPr>
        <w:t>Аксубаевском</w:t>
      </w:r>
      <w:proofErr w:type="spellEnd"/>
      <w:r w:rsidR="00BA379B" w:rsidRPr="00BA379B">
        <w:rPr>
          <w:sz w:val="28"/>
          <w:szCs w:val="28"/>
        </w:rPr>
        <w:t>, Альметьевском муниципальных районах Республики Татарстан»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69D8"/>
    <w:rsid w:val="007B1FC9"/>
    <w:rsid w:val="007B2510"/>
    <w:rsid w:val="007B2C89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574</cp:revision>
  <dcterms:created xsi:type="dcterms:W3CDTF">2019-03-14T09:23:00Z</dcterms:created>
  <dcterms:modified xsi:type="dcterms:W3CDTF">2020-09-30T10:07:00Z</dcterms:modified>
</cp:coreProperties>
</file>