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F27B4A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DC067F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DC067F" w:rsidRPr="00DC067F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F27B4A" w:rsidRPr="00F27B4A">
        <w:rPr>
          <w:rFonts w:ascii="Times New Roman" w:hAnsi="Times New Roman"/>
          <w:sz w:val="28"/>
          <w:szCs w:val="28"/>
        </w:rPr>
        <w:t>по</w:t>
      </w:r>
      <w:r w:rsidR="00F27B4A">
        <w:rPr>
          <w:rFonts w:ascii="Times New Roman" w:hAnsi="Times New Roman"/>
          <w:sz w:val="28"/>
          <w:szCs w:val="28"/>
        </w:rPr>
        <w:t xml:space="preserve"> </w:t>
      </w:r>
      <w:r w:rsidR="00F27B4A" w:rsidRPr="00F27B4A">
        <w:rPr>
          <w:rFonts w:ascii="Times New Roman" w:hAnsi="Times New Roman"/>
          <w:sz w:val="28"/>
          <w:szCs w:val="28"/>
        </w:rPr>
        <w:t>предоставлению государственной услуги по выдаче свидетельства о соответствии требованиям обо</w:t>
      </w:r>
      <w:bookmarkStart w:id="0" w:name="_GoBack"/>
      <w:bookmarkEnd w:id="0"/>
      <w:r w:rsidR="00F27B4A" w:rsidRPr="00F27B4A">
        <w:rPr>
          <w:rFonts w:ascii="Times New Roman" w:hAnsi="Times New Roman"/>
          <w:sz w:val="28"/>
          <w:szCs w:val="28"/>
        </w:rPr>
        <w:t>рудования и оснащенности образовательного процесса</w:t>
      </w:r>
      <w:r w:rsidR="004D5B8F" w:rsidRPr="00DC067F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9504E"/>
    <w:rsid w:val="00BD1690"/>
    <w:rsid w:val="00C907E1"/>
    <w:rsid w:val="00CB2A95"/>
    <w:rsid w:val="00D23FF0"/>
    <w:rsid w:val="00D25D0A"/>
    <w:rsid w:val="00D712FD"/>
    <w:rsid w:val="00DC067F"/>
    <w:rsid w:val="00E34364"/>
    <w:rsid w:val="00E65633"/>
    <w:rsid w:val="00E8124E"/>
    <w:rsid w:val="00E87344"/>
    <w:rsid w:val="00E90E26"/>
    <w:rsid w:val="00EF5FF2"/>
    <w:rsid w:val="00F27B4A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5FE9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</cp:lastModifiedBy>
  <cp:revision>22</cp:revision>
  <dcterms:created xsi:type="dcterms:W3CDTF">2018-02-01T12:00:00Z</dcterms:created>
  <dcterms:modified xsi:type="dcterms:W3CDTF">2020-09-21T12:22:00Z</dcterms:modified>
</cp:coreProperties>
</file>