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8719C3" w:rsidRDefault="0073269C" w:rsidP="008E162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5200FF" w:rsidRPr="00501501">
        <w:rPr>
          <w:rStyle w:val="pt-a0"/>
          <w:bCs/>
          <w:color w:val="000000"/>
          <w:sz w:val="28"/>
          <w:szCs w:val="28"/>
        </w:rPr>
        <w:t>Постановления</w:t>
      </w:r>
      <w:r w:rsidR="00501501" w:rsidRPr="00501501">
        <w:rPr>
          <w:rStyle w:val="pt-a0"/>
          <w:bCs/>
          <w:color w:val="000000"/>
          <w:sz w:val="28"/>
          <w:szCs w:val="28"/>
        </w:rPr>
        <w:t xml:space="preserve"> Кабинета Министров Республики Татарстан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00142B">
        <w:rPr>
          <w:rStyle w:val="pt-a0"/>
          <w:bCs/>
          <w:color w:val="000000"/>
          <w:sz w:val="28"/>
          <w:szCs w:val="28"/>
        </w:rPr>
        <w:t>«</w:t>
      </w:r>
      <w:r w:rsidR="008719C3" w:rsidRPr="008719C3">
        <w:rPr>
          <w:rStyle w:val="pt-a0"/>
          <w:bCs/>
          <w:color w:val="000000"/>
          <w:sz w:val="28"/>
          <w:szCs w:val="28"/>
        </w:rPr>
        <w:t>Об объявлении природного объекта «О</w:t>
      </w:r>
      <w:r w:rsidR="008719C3">
        <w:rPr>
          <w:rStyle w:val="pt-a0"/>
          <w:bCs/>
          <w:color w:val="000000"/>
          <w:sz w:val="28"/>
          <w:szCs w:val="28"/>
        </w:rPr>
        <w:t>стров Казанки» на территории му</w:t>
      </w:r>
      <w:r w:rsidR="008719C3" w:rsidRPr="008719C3">
        <w:rPr>
          <w:rStyle w:val="pt-a0"/>
          <w:bCs/>
          <w:color w:val="000000"/>
          <w:sz w:val="28"/>
          <w:szCs w:val="28"/>
        </w:rPr>
        <w:t>ниципального образования г.</w:t>
      </w:r>
      <w:r w:rsidR="008719C3">
        <w:rPr>
          <w:rStyle w:val="pt-a0"/>
          <w:bCs/>
          <w:color w:val="000000"/>
          <w:sz w:val="28"/>
          <w:szCs w:val="28"/>
        </w:rPr>
        <w:t xml:space="preserve"> </w:t>
      </w:r>
      <w:r w:rsidR="008719C3" w:rsidRPr="008719C3">
        <w:rPr>
          <w:rStyle w:val="pt-a0"/>
          <w:bCs/>
          <w:color w:val="000000"/>
          <w:sz w:val="28"/>
          <w:szCs w:val="28"/>
        </w:rPr>
        <w:t xml:space="preserve">Казани памятником природы регионального значения и о внесении изменений в постановление Кабинета Министров Республики Татарстан от 29.03.2019 </w:t>
      </w:r>
    </w:p>
    <w:p w:rsidR="00871CA6" w:rsidRPr="00E86EFE" w:rsidRDefault="008719C3" w:rsidP="008E162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8719C3">
        <w:rPr>
          <w:rStyle w:val="pt-a0"/>
          <w:bCs/>
          <w:color w:val="000000"/>
          <w:sz w:val="28"/>
          <w:szCs w:val="28"/>
        </w:rPr>
        <w:t>№ 237 «Об утверждении положений о памятниках природы регионального значения Республики Татарстан</w:t>
      </w:r>
      <w:r w:rsidR="0000142B">
        <w:rPr>
          <w:rStyle w:val="pt-a0"/>
          <w:bCs/>
          <w:color w:val="000000"/>
          <w:sz w:val="28"/>
          <w:szCs w:val="28"/>
        </w:rPr>
        <w:t>»</w:t>
      </w:r>
    </w:p>
    <w:p w:rsidR="00EA53C7" w:rsidRPr="00825E8C" w:rsidRDefault="00EA53C7" w:rsidP="00EA53C7">
      <w:pPr>
        <w:pStyle w:val="pt-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9C3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7DD8"/>
    <w:rsid w:val="00BF1FC2"/>
    <w:rsid w:val="00C4362D"/>
    <w:rsid w:val="00CB2A95"/>
    <w:rsid w:val="00CD5FC9"/>
    <w:rsid w:val="00D0642F"/>
    <w:rsid w:val="00D312AD"/>
    <w:rsid w:val="00D42CE6"/>
    <w:rsid w:val="00DE4269"/>
    <w:rsid w:val="00E03B74"/>
    <w:rsid w:val="00E3436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2020-09-14T14:04:00Z</dcterms:created>
  <dcterms:modified xsi:type="dcterms:W3CDTF">2020-09-14T14:04:00Z</dcterms:modified>
</cp:coreProperties>
</file>