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D52FA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2FA3">
        <w:rPr>
          <w:rFonts w:ascii="Times New Roman" w:hAnsi="Times New Roman" w:cs="Times New Roman"/>
          <w:sz w:val="28"/>
          <w:szCs w:val="28"/>
        </w:rPr>
        <w:t>роект</w:t>
      </w:r>
      <w:r w:rsidR="00656FCE">
        <w:rPr>
          <w:rFonts w:ascii="Times New Roman" w:hAnsi="Times New Roman" w:cs="Times New Roman"/>
          <w:sz w:val="28"/>
          <w:szCs w:val="28"/>
        </w:rPr>
        <w:t>а</w:t>
      </w:r>
      <w:r w:rsidRPr="00D52FA3">
        <w:rPr>
          <w:rFonts w:ascii="Times New Roman" w:hAnsi="Times New Roman" w:cs="Times New Roman"/>
          <w:sz w:val="28"/>
          <w:szCs w:val="28"/>
        </w:rPr>
        <w:t xml:space="preserve"> </w:t>
      </w:r>
      <w:r w:rsidR="009568F8">
        <w:rPr>
          <w:rFonts w:ascii="Times New Roman" w:hAnsi="Times New Roman" w:cs="Times New Roman"/>
          <w:sz w:val="28"/>
          <w:szCs w:val="28"/>
        </w:rPr>
        <w:t xml:space="preserve">постановления Кабинета </w:t>
      </w:r>
      <w:proofErr w:type="gramStart"/>
      <w:r w:rsidR="009568F8">
        <w:rPr>
          <w:rFonts w:ascii="Times New Roman" w:hAnsi="Times New Roman" w:cs="Times New Roman"/>
          <w:sz w:val="28"/>
          <w:szCs w:val="28"/>
        </w:rPr>
        <w:t xml:space="preserve">Министров </w:t>
      </w:r>
      <w:r w:rsidRPr="00D52FA3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Pr="00D52FA3">
        <w:rPr>
          <w:rFonts w:ascii="Times New Roman" w:hAnsi="Times New Roman" w:cs="Times New Roman"/>
          <w:sz w:val="28"/>
          <w:szCs w:val="28"/>
        </w:rPr>
        <w:t xml:space="preserve"> Татарстан «</w:t>
      </w:r>
      <w:r w:rsidR="00143A1C" w:rsidRPr="00FC178E"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115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8D7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A1C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2F4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124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6FCE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3242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2985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636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EF31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4</cp:revision>
  <dcterms:created xsi:type="dcterms:W3CDTF">2020-08-17T07:14:00Z</dcterms:created>
  <dcterms:modified xsi:type="dcterms:W3CDTF">2020-08-18T07:09:00Z</dcterms:modified>
</cp:coreProperties>
</file>