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AB" w:rsidRPr="00262CAB" w:rsidRDefault="00D7399E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0B0AD2">
        <w:rPr>
          <w:rFonts w:ascii="Times New Roman" w:hAnsi="Times New Roman" w:cs="Times New Roman"/>
          <w:sz w:val="28"/>
          <w:szCs w:val="28"/>
        </w:rPr>
        <w:t>приказа Министерства труда, занятости и социальной защиты Респу</w:t>
      </w:r>
      <w:r w:rsidRPr="000B0AD2">
        <w:rPr>
          <w:rFonts w:ascii="Times New Roman" w:hAnsi="Times New Roman" w:cs="Times New Roman"/>
          <w:sz w:val="28"/>
          <w:szCs w:val="28"/>
        </w:rPr>
        <w:t>б</w:t>
      </w:r>
      <w:r w:rsidRPr="000B0AD2">
        <w:rPr>
          <w:rFonts w:ascii="Times New Roman" w:hAnsi="Times New Roman" w:cs="Times New Roman"/>
          <w:sz w:val="28"/>
          <w:szCs w:val="28"/>
        </w:rPr>
        <w:t>лики Татарстан «</w:t>
      </w:r>
      <w:r w:rsidRPr="000B0AD2">
        <w:rPr>
          <w:rFonts w:ascii="Times New Roman" w:hAnsi="Times New Roman" w:cs="Times New Roman"/>
          <w:sz w:val="28"/>
          <w:szCs w:val="28"/>
          <w:lang w:val="tt-RU"/>
        </w:rPr>
        <w:t xml:space="preserve">О признании утратившими силу приказа </w:t>
      </w:r>
      <w:r w:rsidRPr="000B0AD2">
        <w:rPr>
          <w:rFonts w:ascii="Times New Roman" w:hAnsi="Times New Roman" w:cs="Times New Roman"/>
          <w:sz w:val="28"/>
          <w:szCs w:val="28"/>
        </w:rPr>
        <w:t xml:space="preserve">16.09.2015 № 654 «Об утверждении Административного регламента предоставления государственной услуги по информированию о положении на рынке труда в Республике Татарстан» и внесенных в него изменений» </w:t>
      </w:r>
      <w:r w:rsidRPr="000B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AB" w:rsidRPr="008062B5" w:rsidRDefault="004F7611" w:rsidP="005A2B6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67">
        <w:rPr>
          <w:rFonts w:ascii="Times New Roman" w:eastAsia="Calibri" w:hAnsi="Times New Roman"/>
          <w:sz w:val="28"/>
          <w:szCs w:val="28"/>
        </w:rPr>
        <w:t xml:space="preserve"> </w:t>
      </w:r>
      <w:r w:rsidRPr="00C03A67">
        <w:rPr>
          <w:rFonts w:ascii="Times New Roman" w:hAnsi="Times New Roman"/>
          <w:sz w:val="28"/>
          <w:szCs w:val="28"/>
        </w:rPr>
        <w:t xml:space="preserve"> </w:t>
      </w:r>
    </w:p>
    <w:p w:rsidR="00CE5BDD" w:rsidRDefault="00DD2587">
      <w:pPr>
        <w:pStyle w:val="40"/>
        <w:shd w:val="clear" w:color="auto" w:fill="auto"/>
        <w:spacing w:after="329" w:line="170" w:lineRule="exact"/>
        <w:jc w:val="center"/>
      </w:pPr>
      <w:r>
        <w:t>(вид нормативного правового акта с указанием органа государственной власти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262CAB">
        <w:rPr>
          <w:rFonts w:ascii="Times New Roman" w:hAnsi="Times New Roman" w:cs="Times New Roman"/>
          <w:sz w:val="16"/>
          <w:szCs w:val="16"/>
        </w:rPr>
        <w:t>Республики Татарстан, уполномоченного на его издание,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CE5BDD" w:rsidRDefault="00DD2587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наименование проекта нормативного правового акта)</w:t>
      </w:r>
    </w:p>
    <w:p w:rsid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>
            <w:pPr>
              <w:framePr w:wrap="notBeside" w:vAnchor="text" w:hAnchor="text" w:xAlign="center" w:y="1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</w:pPr>
            <w:r w:rsidRPr="00C2747A">
              <w:t>-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4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>
            <w:pPr>
              <w:framePr w:wrap="notBeside" w:vAnchor="text" w:hAnchor="text" w:xAlign="center" w:y="1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</w:pPr>
            <w:r w:rsidRPr="00C2747A"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</w:tbl>
    <w:p w:rsidR="00262CAB" w:rsidRDefault="00262CAB" w:rsidP="005A2B60"/>
    <w:sectPr w:rsidR="00262CAB" w:rsidSect="005A2B60">
      <w:headerReference w:type="default" r:id="rId8"/>
      <w:pgSz w:w="11905" w:h="16837"/>
      <w:pgMar w:top="851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97" w:rsidRDefault="000E5497">
      <w:r>
        <w:separator/>
      </w:r>
    </w:p>
  </w:endnote>
  <w:endnote w:type="continuationSeparator" w:id="0">
    <w:p w:rsidR="000E5497" w:rsidRDefault="000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97" w:rsidRDefault="000E5497"/>
  </w:footnote>
  <w:footnote w:type="continuationSeparator" w:id="0">
    <w:p w:rsidR="000E5497" w:rsidRDefault="000E5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E5497"/>
    <w:rsid w:val="001323AC"/>
    <w:rsid w:val="00160D2F"/>
    <w:rsid w:val="001C6652"/>
    <w:rsid w:val="00241E98"/>
    <w:rsid w:val="00245DE4"/>
    <w:rsid w:val="0026006C"/>
    <w:rsid w:val="00262CAB"/>
    <w:rsid w:val="0027551A"/>
    <w:rsid w:val="0028581A"/>
    <w:rsid w:val="00286CA8"/>
    <w:rsid w:val="002B265A"/>
    <w:rsid w:val="00307C6D"/>
    <w:rsid w:val="004F7611"/>
    <w:rsid w:val="005439BC"/>
    <w:rsid w:val="005A2B60"/>
    <w:rsid w:val="00752F19"/>
    <w:rsid w:val="008062B5"/>
    <w:rsid w:val="00990415"/>
    <w:rsid w:val="009C3CF1"/>
    <w:rsid w:val="00A8675A"/>
    <w:rsid w:val="00C2747A"/>
    <w:rsid w:val="00C32C6F"/>
    <w:rsid w:val="00CB49F6"/>
    <w:rsid w:val="00CE5BDD"/>
    <w:rsid w:val="00D7399E"/>
    <w:rsid w:val="00DD2587"/>
    <w:rsid w:val="00EB420A"/>
    <w:rsid w:val="00F159C2"/>
    <w:rsid w:val="00F2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EBD"/>
  <w15:docId w15:val="{E11ECC8F-E454-4F50-9AEA-FF7A989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5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DE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245DE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24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245DE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45DE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245DE4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245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245DE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45DE4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245D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45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245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45DE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245DE4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245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3706-71EA-40AB-BE5B-D31DC64C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Родюшина Ирина Павловна</cp:lastModifiedBy>
  <cp:revision>12</cp:revision>
  <dcterms:created xsi:type="dcterms:W3CDTF">2017-12-19T13:42:00Z</dcterms:created>
  <dcterms:modified xsi:type="dcterms:W3CDTF">2020-07-27T12:02:00Z</dcterms:modified>
</cp:coreProperties>
</file>