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A14F3" w:rsidRDefault="00B4687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46879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</w:t>
      </w:r>
      <w:r>
        <w:rPr>
          <w:rFonts w:ascii="Times New Roman" w:eastAsia="Times New Roman" w:hAnsi="Times New Roman" w:cs="Times New Roman"/>
          <w:sz w:val="26"/>
          <w:szCs w:val="26"/>
        </w:rPr>
        <w:t>редоставления социальных услуг»</w:t>
      </w:r>
    </w:p>
    <w:p w:rsidR="00B46879" w:rsidRPr="004C5B18" w:rsidRDefault="00B4687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78" w:rsidRDefault="00E27478">
      <w:r>
        <w:separator/>
      </w:r>
    </w:p>
  </w:endnote>
  <w:endnote w:type="continuationSeparator" w:id="0">
    <w:p w:rsidR="00E27478" w:rsidRDefault="00E2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78" w:rsidRDefault="00E27478"/>
  </w:footnote>
  <w:footnote w:type="continuationSeparator" w:id="0">
    <w:p w:rsidR="00E27478" w:rsidRDefault="00E27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A14F3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46879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27478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5EFA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37</cp:revision>
  <dcterms:created xsi:type="dcterms:W3CDTF">2018-01-09T14:19:00Z</dcterms:created>
  <dcterms:modified xsi:type="dcterms:W3CDTF">2020-07-02T05:59:00Z</dcterms:modified>
</cp:coreProperties>
</file>