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527401" w:rsidRPr="009D1448" w:rsidRDefault="009D1448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4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D1448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в </w:t>
      </w:r>
      <w:r w:rsidRPr="009D1448">
        <w:rPr>
          <w:rFonts w:ascii="Times New Roman" w:hAnsi="Times New Roman" w:cs="Times New Roman"/>
          <w:sz w:val="24"/>
          <w:szCs w:val="24"/>
        </w:rPr>
        <w:t>Положение о порядке выплаты государственному гражданскому служащему Республики Татарстан единовременного поощрения в связи с выходом на пенсию за выслугу лет</w:t>
      </w:r>
      <w:r w:rsidRPr="009D1448">
        <w:rPr>
          <w:rFonts w:ascii="Times New Roman" w:eastAsia="Calibri" w:hAnsi="Times New Roman" w:cs="Times New Roman"/>
          <w:sz w:val="24"/>
          <w:szCs w:val="24"/>
        </w:rPr>
        <w:t>, утвержденное постановлением Кабинета Министров Республики  Татарстан от 29.12.2005 № 666  «</w:t>
      </w:r>
      <w:r w:rsidRPr="009D1448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выплаты государственному гражданскому служащему Республики Татарстан единовременного поощрения в связи с выходом на пенсию за выслугу лет»  </w:t>
      </w:r>
      <w:proofErr w:type="gramEnd"/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113C52"/>
    <w:rsid w:val="00183636"/>
    <w:rsid w:val="002C2121"/>
    <w:rsid w:val="002C3AC7"/>
    <w:rsid w:val="003E272E"/>
    <w:rsid w:val="00527401"/>
    <w:rsid w:val="00542748"/>
    <w:rsid w:val="006372CA"/>
    <w:rsid w:val="006A690C"/>
    <w:rsid w:val="009D1448"/>
    <w:rsid w:val="009F6C10"/>
    <w:rsid w:val="00A353AE"/>
    <w:rsid w:val="00A80A7F"/>
    <w:rsid w:val="00AD333D"/>
    <w:rsid w:val="00BD03E9"/>
    <w:rsid w:val="00D05724"/>
    <w:rsid w:val="00DF2A4D"/>
    <w:rsid w:val="00E87F3C"/>
    <w:rsid w:val="00F0620C"/>
    <w:rsid w:val="00FC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Маликова Лилия</cp:lastModifiedBy>
  <cp:revision>5</cp:revision>
  <dcterms:created xsi:type="dcterms:W3CDTF">2020-06-23T12:42:00Z</dcterms:created>
  <dcterms:modified xsi:type="dcterms:W3CDTF">2020-06-23T12:45:00Z</dcterms:modified>
</cp:coreProperties>
</file>