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C90CCE">
        <w:rPr>
          <w:rFonts w:ascii="Times New Roman" w:hAnsi="Times New Roman" w:cs="Times New Roman"/>
          <w:sz w:val="24"/>
          <w:szCs w:val="24"/>
          <w:u w:val="single"/>
        </w:rPr>
        <w:t xml:space="preserve">риказ Министерства экономики Республики Татарстан </w:t>
      </w:r>
      <w:r w:rsidR="001A1E45" w:rsidRPr="001A1E45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</w:t>
      </w:r>
      <w:r w:rsidR="00C90CCE">
        <w:rPr>
          <w:rFonts w:ascii="Times New Roman" w:hAnsi="Times New Roman" w:cs="Times New Roman"/>
          <w:sz w:val="24"/>
          <w:szCs w:val="24"/>
          <w:u w:val="single"/>
        </w:rPr>
        <w:t>форм документов, необходимых для предоставления иных межбюджетных трансфертов из бюджета Республики Татарстан бюджетам муниципальных образований Республики Татарстан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</w:t>
      </w:r>
      <w:r w:rsidR="001A1E45" w:rsidRPr="001A1E45">
        <w:rPr>
          <w:rFonts w:ascii="Times New Roman" w:hAnsi="Times New Roman" w:cs="Times New Roman"/>
          <w:sz w:val="24"/>
          <w:szCs w:val="24"/>
          <w:u w:val="single"/>
        </w:rPr>
        <w:t>промышленных</w:t>
      </w:r>
      <w:r w:rsidR="00C90CC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A1E45" w:rsidRPr="001A1E45">
        <w:rPr>
          <w:rFonts w:ascii="Times New Roman" w:hAnsi="Times New Roman" w:cs="Times New Roman"/>
          <w:sz w:val="24"/>
          <w:szCs w:val="24"/>
          <w:u w:val="single"/>
        </w:rPr>
        <w:t xml:space="preserve"> парков и промышленных площадок»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A1E45"/>
    <w:rsid w:val="001C6B8D"/>
    <w:rsid w:val="002574F7"/>
    <w:rsid w:val="00347CCC"/>
    <w:rsid w:val="004056AD"/>
    <w:rsid w:val="004217D0"/>
    <w:rsid w:val="005639B8"/>
    <w:rsid w:val="00574657"/>
    <w:rsid w:val="006E03DA"/>
    <w:rsid w:val="007622B2"/>
    <w:rsid w:val="00796E62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90CCE"/>
    <w:rsid w:val="00CF3A44"/>
    <w:rsid w:val="00DE43C2"/>
    <w:rsid w:val="00E14355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0DB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16</cp:revision>
  <dcterms:created xsi:type="dcterms:W3CDTF">2019-02-18T10:19:00Z</dcterms:created>
  <dcterms:modified xsi:type="dcterms:W3CDTF">2020-05-21T06:13:00Z</dcterms:modified>
</cp:coreProperties>
</file>