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853500" w:rsidP="00CD0B2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853500">
        <w:rPr>
          <w:color w:val="000000" w:themeColor="text1"/>
          <w:sz w:val="28"/>
          <w:szCs w:val="28"/>
        </w:rPr>
        <w:t>Об утверждении границ и режима использования территории объекта культурного наследия регионального значения «Дом М.И. Галеева. Здесь прошли детские годы учёного–теолога, педагога–реформатора Галимзяна Галеева (Баруди) (1857 – 1921)», вторая половина XIX в., 1912 г., расположенного по адресу: Республика Татарстан, г. Казань, ул. Габдуллы Тукая, 38</w:t>
      </w:r>
      <w:r>
        <w:rPr>
          <w:color w:val="000000" w:themeColor="text1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2F5" w:rsidRDefault="00EA52F5" w:rsidP="00B34670">
      <w:pPr>
        <w:spacing w:after="0" w:line="240" w:lineRule="auto"/>
      </w:pPr>
      <w:r>
        <w:separator/>
      </w:r>
    </w:p>
  </w:endnote>
  <w:endnote w:type="continuationSeparator" w:id="0">
    <w:p w:rsidR="00EA52F5" w:rsidRDefault="00EA52F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2F5" w:rsidRDefault="00EA52F5" w:rsidP="00B34670">
      <w:pPr>
        <w:spacing w:after="0" w:line="240" w:lineRule="auto"/>
      </w:pPr>
      <w:r>
        <w:separator/>
      </w:r>
    </w:p>
  </w:footnote>
  <w:footnote w:type="continuationSeparator" w:id="0">
    <w:p w:rsidR="00EA52F5" w:rsidRDefault="00EA52F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3849"/>
    <w:rsid w:val="00007376"/>
    <w:rsid w:val="00047750"/>
    <w:rsid w:val="0007140E"/>
    <w:rsid w:val="0008678B"/>
    <w:rsid w:val="000F0D66"/>
    <w:rsid w:val="000F615E"/>
    <w:rsid w:val="00105949"/>
    <w:rsid w:val="001814A3"/>
    <w:rsid w:val="001A7C66"/>
    <w:rsid w:val="001D6245"/>
    <w:rsid w:val="001E44DD"/>
    <w:rsid w:val="001F4FDC"/>
    <w:rsid w:val="002033BF"/>
    <w:rsid w:val="00205FB0"/>
    <w:rsid w:val="0023034F"/>
    <w:rsid w:val="002639AA"/>
    <w:rsid w:val="002D21FE"/>
    <w:rsid w:val="0032727E"/>
    <w:rsid w:val="003353BB"/>
    <w:rsid w:val="00340836"/>
    <w:rsid w:val="00340882"/>
    <w:rsid w:val="003700FA"/>
    <w:rsid w:val="0037144F"/>
    <w:rsid w:val="00373A12"/>
    <w:rsid w:val="00376145"/>
    <w:rsid w:val="00394BE4"/>
    <w:rsid w:val="00395BC0"/>
    <w:rsid w:val="003D0CDB"/>
    <w:rsid w:val="00401AF9"/>
    <w:rsid w:val="00446439"/>
    <w:rsid w:val="00465813"/>
    <w:rsid w:val="00470875"/>
    <w:rsid w:val="004A69A4"/>
    <w:rsid w:val="004C379E"/>
    <w:rsid w:val="004C51C5"/>
    <w:rsid w:val="004F519B"/>
    <w:rsid w:val="005013F3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346FF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1DC6"/>
    <w:rsid w:val="0077201A"/>
    <w:rsid w:val="007A322C"/>
    <w:rsid w:val="007C0935"/>
    <w:rsid w:val="0082682E"/>
    <w:rsid w:val="00826CFE"/>
    <w:rsid w:val="00851699"/>
    <w:rsid w:val="00853500"/>
    <w:rsid w:val="008759D2"/>
    <w:rsid w:val="008773A6"/>
    <w:rsid w:val="008C4687"/>
    <w:rsid w:val="008E78BF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97F15"/>
    <w:rsid w:val="00AC7441"/>
    <w:rsid w:val="00B00D1F"/>
    <w:rsid w:val="00B212E8"/>
    <w:rsid w:val="00B34670"/>
    <w:rsid w:val="00B40DB9"/>
    <w:rsid w:val="00B469D8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CD0B25"/>
    <w:rsid w:val="00D0642F"/>
    <w:rsid w:val="00D42CE6"/>
    <w:rsid w:val="00D63C96"/>
    <w:rsid w:val="00D92B02"/>
    <w:rsid w:val="00D96F37"/>
    <w:rsid w:val="00DA2C47"/>
    <w:rsid w:val="00DA327C"/>
    <w:rsid w:val="00DC2319"/>
    <w:rsid w:val="00DC5A13"/>
    <w:rsid w:val="00DF170B"/>
    <w:rsid w:val="00E01E73"/>
    <w:rsid w:val="00E02422"/>
    <w:rsid w:val="00E34364"/>
    <w:rsid w:val="00E77CC8"/>
    <w:rsid w:val="00E95E21"/>
    <w:rsid w:val="00EA52F5"/>
    <w:rsid w:val="00ED7106"/>
    <w:rsid w:val="00EF6788"/>
    <w:rsid w:val="00F365AF"/>
    <w:rsid w:val="00F62F69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</cp:revision>
  <cp:lastPrinted>2018-10-01T09:35:00Z</cp:lastPrinted>
  <dcterms:created xsi:type="dcterms:W3CDTF">2020-05-27T13:38:00Z</dcterms:created>
  <dcterms:modified xsi:type="dcterms:W3CDTF">2020-05-27T13:38:00Z</dcterms:modified>
</cp:coreProperties>
</file>