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3A02" w:rsidRDefault="00070127" w:rsidP="00AE3A02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закона</w:t>
      </w:r>
      <w:r w:rsidR="00A553F6">
        <w:rPr>
          <w:sz w:val="28"/>
          <w:szCs w:val="28"/>
        </w:rPr>
        <w:t xml:space="preserve"> Республики Татарстан «</w:t>
      </w:r>
      <w:r w:rsidR="00AE3A02">
        <w:rPr>
          <w:bCs/>
          <w:sz w:val="28"/>
          <w:szCs w:val="28"/>
        </w:rPr>
        <w:t xml:space="preserve">Об исполнении бюджета Республики Татарстан </w:t>
      </w:r>
    </w:p>
    <w:p w:rsidR="00FE151E" w:rsidRPr="00825E8C" w:rsidRDefault="00AE3A02" w:rsidP="00AE3A0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за 2019 год</w:t>
      </w:r>
      <w:bookmarkStart w:id="0" w:name="_GoBack"/>
      <w:bookmarkEnd w:id="0"/>
      <w:r w:rsidR="00F038D7">
        <w:rPr>
          <w:bCs/>
          <w:sz w:val="28"/>
          <w:szCs w:val="28"/>
        </w:rPr>
        <w:t>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70127"/>
    <w:rsid w:val="000B0966"/>
    <w:rsid w:val="000C0D07"/>
    <w:rsid w:val="000D140D"/>
    <w:rsid w:val="000E6F97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30863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D655A"/>
    <w:rsid w:val="007E323A"/>
    <w:rsid w:val="007F2637"/>
    <w:rsid w:val="00812890"/>
    <w:rsid w:val="0083050E"/>
    <w:rsid w:val="00876A45"/>
    <w:rsid w:val="00892BBC"/>
    <w:rsid w:val="008D349D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62281"/>
    <w:rsid w:val="00A77AE7"/>
    <w:rsid w:val="00AA1DA3"/>
    <w:rsid w:val="00AC1E5C"/>
    <w:rsid w:val="00AC5319"/>
    <w:rsid w:val="00AE3A02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20CCE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1114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038D7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61C0E-9249-4B64-A8E6-EC47FA6D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Алсу Назиповна Хусаинова</cp:lastModifiedBy>
  <cp:revision>3</cp:revision>
  <cp:lastPrinted>2017-12-22T11:29:00Z</cp:lastPrinted>
  <dcterms:created xsi:type="dcterms:W3CDTF">2020-06-02T05:42:00Z</dcterms:created>
  <dcterms:modified xsi:type="dcterms:W3CDTF">2020-06-02T05:42:00Z</dcterms:modified>
</cp:coreProperties>
</file>