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D571A2" w:rsidRPr="00E62B88" w:rsidRDefault="0073269C" w:rsidP="00917EB6">
      <w:pPr>
        <w:spacing w:after="0" w:line="240" w:lineRule="auto"/>
        <w:ind w:right="34"/>
        <w:jc w:val="center"/>
        <w:rPr>
          <w:rFonts w:ascii="Roboto Slab" w:hAnsi="Roboto Slab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917EB6" w:rsidRPr="00917E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приказа</w:t>
      </w:r>
      <w:r w:rsidR="00917EB6" w:rsidRPr="0074503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870E0" w:rsidRPr="00192A86">
        <w:rPr>
          <w:rFonts w:ascii="Roboto Slab" w:hAnsi="Roboto Slab"/>
          <w:sz w:val="28"/>
          <w:szCs w:val="28"/>
          <w:shd w:val="clear" w:color="auto" w:fill="FFFFFF"/>
        </w:rPr>
        <w:t>Государственного комитета Республики Татарстан по</w:t>
      </w:r>
      <w:r w:rsidR="00B870E0" w:rsidRPr="00192A86">
        <w:rPr>
          <w:rFonts w:ascii="Times New Roman" w:hAnsi="Times New Roman"/>
          <w:sz w:val="28"/>
          <w:szCs w:val="28"/>
          <w:shd w:val="clear" w:color="auto" w:fill="FFFFFF"/>
        </w:rPr>
        <w:t xml:space="preserve"> тарифам</w:t>
      </w:r>
      <w:r w:rsidR="00B870E0" w:rsidRPr="00192A86">
        <w:rPr>
          <w:rFonts w:ascii="Roboto Slab" w:hAnsi="Roboto Slab"/>
          <w:sz w:val="28"/>
          <w:szCs w:val="28"/>
          <w:shd w:val="clear" w:color="auto" w:fill="FFFFFF"/>
        </w:rPr>
        <w:t xml:space="preserve"> «Об утверждении Перечня должностных лиц Государственного комитета Республики Татарстан по тарифам, уполномоченных составлять протоколы об административных правонарушениях, предусмотренных статьей 20.6</w:t>
      </w:r>
      <w:r w:rsidR="00E62B88">
        <w:rPr>
          <w:rFonts w:ascii="Roboto Slab" w:hAnsi="Roboto Slab"/>
          <w:sz w:val="28"/>
          <w:szCs w:val="28"/>
          <w:shd w:val="clear" w:color="auto" w:fill="FFFFFF"/>
          <w:vertAlign w:val="superscript"/>
        </w:rPr>
        <w:t>1</w:t>
      </w:r>
      <w:r w:rsidR="00B870E0" w:rsidRPr="00192A86">
        <w:rPr>
          <w:rFonts w:ascii="Roboto Slab" w:hAnsi="Roboto Slab"/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правонарушениях»</w:t>
      </w:r>
    </w:p>
    <w:p w:rsidR="00B870E0" w:rsidRPr="00E62B88" w:rsidRDefault="00B870E0" w:rsidP="00917EB6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 Slab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84AD8"/>
    <w:rsid w:val="00090706"/>
    <w:rsid w:val="000C27F1"/>
    <w:rsid w:val="000C3DAC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E0AC2"/>
    <w:rsid w:val="001E17AC"/>
    <w:rsid w:val="001E22E2"/>
    <w:rsid w:val="001F1AD0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822A9"/>
    <w:rsid w:val="00391D43"/>
    <w:rsid w:val="003922C7"/>
    <w:rsid w:val="0039731B"/>
    <w:rsid w:val="003B72B1"/>
    <w:rsid w:val="003D218C"/>
    <w:rsid w:val="003E403B"/>
    <w:rsid w:val="003E487C"/>
    <w:rsid w:val="003E7FF1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133"/>
    <w:rsid w:val="0053106A"/>
    <w:rsid w:val="005368D3"/>
    <w:rsid w:val="005413A5"/>
    <w:rsid w:val="005531E0"/>
    <w:rsid w:val="00594105"/>
    <w:rsid w:val="00597480"/>
    <w:rsid w:val="005A443A"/>
    <w:rsid w:val="005B3CB5"/>
    <w:rsid w:val="005E500C"/>
    <w:rsid w:val="005F4EFE"/>
    <w:rsid w:val="00622DF6"/>
    <w:rsid w:val="00627AE4"/>
    <w:rsid w:val="00652EF9"/>
    <w:rsid w:val="006E22C6"/>
    <w:rsid w:val="00714695"/>
    <w:rsid w:val="0073269C"/>
    <w:rsid w:val="0075221F"/>
    <w:rsid w:val="007572C1"/>
    <w:rsid w:val="007C09EC"/>
    <w:rsid w:val="007C359A"/>
    <w:rsid w:val="007D373C"/>
    <w:rsid w:val="00814284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A0BAB"/>
    <w:rsid w:val="009B02F3"/>
    <w:rsid w:val="009E4F5E"/>
    <w:rsid w:val="009F0C2E"/>
    <w:rsid w:val="00A50336"/>
    <w:rsid w:val="00A52CE0"/>
    <w:rsid w:val="00A95AFB"/>
    <w:rsid w:val="00A97265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848B9"/>
    <w:rsid w:val="00B870E0"/>
    <w:rsid w:val="00B8718D"/>
    <w:rsid w:val="00B94B58"/>
    <w:rsid w:val="00BA3430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571A2"/>
    <w:rsid w:val="00D73892"/>
    <w:rsid w:val="00D767AE"/>
    <w:rsid w:val="00D84131"/>
    <w:rsid w:val="00D95B72"/>
    <w:rsid w:val="00DA6568"/>
    <w:rsid w:val="00DC7BB8"/>
    <w:rsid w:val="00DD4ED7"/>
    <w:rsid w:val="00DD73FE"/>
    <w:rsid w:val="00E0377E"/>
    <w:rsid w:val="00E1199F"/>
    <w:rsid w:val="00E21568"/>
    <w:rsid w:val="00E227A6"/>
    <w:rsid w:val="00E34364"/>
    <w:rsid w:val="00E53691"/>
    <w:rsid w:val="00E62B88"/>
    <w:rsid w:val="00E842B3"/>
    <w:rsid w:val="00E910AB"/>
    <w:rsid w:val="00EA5B5A"/>
    <w:rsid w:val="00EA7A05"/>
    <w:rsid w:val="00ED7E8F"/>
    <w:rsid w:val="00EE3C20"/>
    <w:rsid w:val="00F11658"/>
    <w:rsid w:val="00F44387"/>
    <w:rsid w:val="00F568AD"/>
    <w:rsid w:val="00F720A6"/>
    <w:rsid w:val="00FC019D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2020-04-13T08:24:00Z</dcterms:created>
  <dcterms:modified xsi:type="dcterms:W3CDTF">2020-04-13T08:24:00Z</dcterms:modified>
</cp:coreProperties>
</file>