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8E" w:rsidRPr="0022388E" w:rsidRDefault="0022388E" w:rsidP="0022388E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Сводная информация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по итогам независимой антикоррупционной</w:t>
      </w:r>
    </w:p>
    <w:p w:rsidR="00AD1635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22388E" w:rsidRPr="0022388E" w:rsidRDefault="00AD1635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A0C20">
        <w:rPr>
          <w:rFonts w:ascii="Times New Roman" w:eastAsia="Times New Roman" w:hAnsi="Times New Roman"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A0C2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приказа Министерства труда, занятости и социальной защиты Республики Татарстан «О внесении изменений в Административный регламент предоставления государственной услуги по организации сопровождения при содействии занятости инвалидов, утвержденный приказом Ми</w:t>
      </w:r>
      <w:bookmarkStart w:id="0" w:name="_GoBack"/>
      <w:bookmarkEnd w:id="0"/>
      <w:r w:rsidRPr="00BA0C20">
        <w:rPr>
          <w:rFonts w:ascii="Times New Roman" w:eastAsia="Times New Roman" w:hAnsi="Times New Roman"/>
          <w:sz w:val="28"/>
          <w:szCs w:val="28"/>
          <w:lang w:eastAsia="ru-RU"/>
        </w:rPr>
        <w:t>нистерства труда, занятости и социальной защиты Республики Татарстан от 20.11.2018 № 1064 «Об утверждении Административного регламента предоставления государственной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</w:t>
      </w:r>
      <w:r w:rsidRPr="00BA0C20">
        <w:rPr>
          <w:rFonts w:ascii="Times New Roman" w:eastAsia="Times New Roman" w:hAnsi="Times New Roman"/>
          <w:sz w:val="28"/>
          <w:szCs w:val="28"/>
          <w:lang w:eastAsia="ru-RU"/>
        </w:rPr>
        <w:t>слуги по организации сопровождения при содействии занятости инвалидов»</w:t>
      </w:r>
    </w:p>
    <w:tbl>
      <w:tblPr>
        <w:tblW w:w="100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14"/>
        <w:gridCol w:w="1453"/>
      </w:tblGrid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2388E" w:rsidRPr="0022388E" w:rsidRDefault="0022388E" w:rsidP="0022388E">
      <w:pPr>
        <w:rPr>
          <w:rFonts w:ascii="Times New Roman" w:eastAsia="Calibri" w:hAnsi="Times New Roman" w:cs="Times New Roman"/>
          <w:sz w:val="28"/>
          <w:szCs w:val="28"/>
        </w:rPr>
      </w:pPr>
    </w:p>
    <w:p w:rsidR="00182F43" w:rsidRDefault="00182F43"/>
    <w:sectPr w:rsidR="00182F43" w:rsidSect="00A76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DBC" w:rsidRDefault="00927DBC">
      <w:pPr>
        <w:spacing w:after="0" w:line="240" w:lineRule="auto"/>
      </w:pPr>
      <w:r>
        <w:separator/>
      </w:r>
    </w:p>
  </w:endnote>
  <w:endnote w:type="continuationSeparator" w:id="0">
    <w:p w:rsidR="00927DBC" w:rsidRDefault="0092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927D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927D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927D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DBC" w:rsidRDefault="00927DBC">
      <w:pPr>
        <w:spacing w:after="0" w:line="240" w:lineRule="auto"/>
      </w:pPr>
      <w:r>
        <w:separator/>
      </w:r>
    </w:p>
  </w:footnote>
  <w:footnote w:type="continuationSeparator" w:id="0">
    <w:p w:rsidR="00927DBC" w:rsidRDefault="00927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Pr="00A84A43" w:rsidRDefault="0022388E">
    <w:pPr>
      <w:pStyle w:val="a3"/>
      <w:jc w:val="center"/>
      <w:rPr>
        <w:sz w:val="28"/>
      </w:rPr>
    </w:pPr>
    <w:r w:rsidRPr="00A84A43">
      <w:rPr>
        <w:sz w:val="28"/>
      </w:rPr>
      <w:fldChar w:fldCharType="begin"/>
    </w:r>
    <w:r w:rsidRPr="00A84A43">
      <w:rPr>
        <w:sz w:val="28"/>
      </w:rPr>
      <w:instrText>PAGE   \* MERGEFORMAT</w:instrText>
    </w:r>
    <w:r w:rsidRPr="00A84A43">
      <w:rPr>
        <w:sz w:val="28"/>
      </w:rPr>
      <w:fldChar w:fldCharType="separate"/>
    </w:r>
    <w:r>
      <w:rPr>
        <w:noProof/>
        <w:sz w:val="28"/>
      </w:rPr>
      <w:t>10</w:t>
    </w:r>
    <w:r w:rsidRPr="00A84A43">
      <w:rPr>
        <w:sz w:val="28"/>
      </w:rPr>
      <w:fldChar w:fldCharType="end"/>
    </w:r>
  </w:p>
  <w:p w:rsidR="00875241" w:rsidRDefault="00927DBC" w:rsidP="00974D8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927DBC" w:rsidP="00974D81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927DBC">
    <w:pPr>
      <w:pStyle w:val="a3"/>
      <w:jc w:val="center"/>
    </w:pPr>
  </w:p>
  <w:p w:rsidR="00875241" w:rsidRDefault="00927DBC" w:rsidP="00974D8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E"/>
    <w:rsid w:val="00094139"/>
    <w:rsid w:val="00103315"/>
    <w:rsid w:val="00182F43"/>
    <w:rsid w:val="0022388E"/>
    <w:rsid w:val="003751D3"/>
    <w:rsid w:val="00432CD0"/>
    <w:rsid w:val="00927DBC"/>
    <w:rsid w:val="00AD1635"/>
    <w:rsid w:val="00C9047E"/>
    <w:rsid w:val="00D95AF9"/>
    <w:rsid w:val="00EC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879E"/>
  <w15:docId w15:val="{F4D94B25-6A39-41C3-BDBA-56FE28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388E"/>
  </w:style>
  <w:style w:type="paragraph" w:styleId="a5">
    <w:name w:val="footer"/>
    <w:basedOn w:val="a"/>
    <w:link w:val="a6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Шагиева Гульнара Меннафовна</cp:lastModifiedBy>
  <cp:revision>3</cp:revision>
  <dcterms:created xsi:type="dcterms:W3CDTF">2020-04-14T10:45:00Z</dcterms:created>
  <dcterms:modified xsi:type="dcterms:W3CDTF">2020-04-14T10:48:00Z</dcterms:modified>
</cp:coreProperties>
</file>