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8062B5" w:rsidRDefault="005A2B60" w:rsidP="005A2B60">
      <w:pPr>
        <w:pStyle w:val="af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62B5">
        <w:rPr>
          <w:rFonts w:ascii="Times New Roman" w:hAnsi="Times New Roman" w:cs="Times New Roman"/>
          <w:sz w:val="28"/>
          <w:szCs w:val="28"/>
        </w:rPr>
        <w:t xml:space="preserve">проект приказа Министерства труда, занятости и социальной защиты Республики Татарстан  </w:t>
      </w:r>
      <w:r w:rsidR="008062B5" w:rsidRPr="008062B5">
        <w:rPr>
          <w:rFonts w:ascii="Times New Roman" w:hAnsi="Times New Roman" w:cs="Times New Roman"/>
          <w:sz w:val="28"/>
          <w:szCs w:val="28"/>
        </w:rPr>
        <w:t>проект приказа Министерства труда, занятости и социальной защиты Республики Татарстан «О внесении изменений в Административный регламент предоставления государственной услуги содействия гражданам в поиске подходящей работы, а работодателям в подборе необходимых работников, утвержденный приказом Министерства труда, занятости и социальной защиты Республики Татарстан от 17.06.2015 № 419 «Об утверждении Административного регламента предоставления государственной</w:t>
      </w:r>
      <w:proofErr w:type="gramEnd"/>
      <w:r w:rsidR="008062B5" w:rsidRPr="008062B5">
        <w:rPr>
          <w:rFonts w:ascii="Times New Roman" w:hAnsi="Times New Roman" w:cs="Times New Roman"/>
          <w:sz w:val="28"/>
          <w:szCs w:val="28"/>
        </w:rPr>
        <w:t xml:space="preserve"> услуги содействия гражданам в поиске подходящей работы, а работодателям в подборе необходимых работников»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proofErr w:type="gramStart"/>
      <w:r>
        <w:t>(вид нормативного правового акта с указанием органа государственной власти</w:t>
      </w:r>
      <w:proofErr w:type="gramEnd"/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9DD" w:rsidRDefault="00FA19DD">
      <w:r>
        <w:separator/>
      </w:r>
    </w:p>
  </w:endnote>
  <w:endnote w:type="continuationSeparator" w:id="0">
    <w:p w:rsidR="00FA19DD" w:rsidRDefault="00FA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9DD" w:rsidRDefault="00FA19DD"/>
  </w:footnote>
  <w:footnote w:type="continuationSeparator" w:id="0">
    <w:p w:rsidR="00FA19DD" w:rsidRDefault="00FA19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5439BC"/>
    <w:rsid w:val="005A2B60"/>
    <w:rsid w:val="00752F19"/>
    <w:rsid w:val="008062B5"/>
    <w:rsid w:val="00990415"/>
    <w:rsid w:val="009C3CF1"/>
    <w:rsid w:val="00B3247A"/>
    <w:rsid w:val="00C2747A"/>
    <w:rsid w:val="00C32C6F"/>
    <w:rsid w:val="00CB49F6"/>
    <w:rsid w:val="00CE5BDD"/>
    <w:rsid w:val="00DD2587"/>
    <w:rsid w:val="00EB420A"/>
    <w:rsid w:val="00F159C2"/>
    <w:rsid w:val="00F21289"/>
    <w:rsid w:val="00FA1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Родюшина Ирина Павловна</cp:lastModifiedBy>
  <cp:revision>2</cp:revision>
  <dcterms:created xsi:type="dcterms:W3CDTF">2020-04-08T07:52:00Z</dcterms:created>
  <dcterms:modified xsi:type="dcterms:W3CDTF">2020-04-08T07:52:00Z</dcterms:modified>
</cp:coreProperties>
</file>